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CF373A"/>
          <w:left w:val="single" w:sz="4" w:space="0" w:color="CF373A"/>
          <w:bottom w:val="single" w:sz="4" w:space="0" w:color="CF373A"/>
          <w:right w:val="single" w:sz="4" w:space="0" w:color="CF373A"/>
          <w:insideH w:val="single" w:sz="4" w:space="0" w:color="CF373A"/>
          <w:insideV w:val="single" w:sz="4" w:space="0" w:color="CF373A"/>
        </w:tblBorders>
        <w:tblLook w:val="04A0" w:firstRow="1" w:lastRow="0" w:firstColumn="1" w:lastColumn="0" w:noHBand="0" w:noVBand="1"/>
      </w:tblPr>
      <w:tblGrid>
        <w:gridCol w:w="8630"/>
      </w:tblGrid>
      <w:tr w:rsidR="00A51F27" w:rsidRPr="006C2F3E" w14:paraId="477C6E58" w14:textId="77777777" w:rsidTr="00A51F27">
        <w:tc>
          <w:tcPr>
            <w:tcW w:w="8630" w:type="dxa"/>
            <w:shd w:val="clear" w:color="auto" w:fill="auto"/>
          </w:tcPr>
          <w:p w14:paraId="25B5B8BA" w14:textId="7C62B065" w:rsidR="00A51F27" w:rsidRPr="006C2F3E" w:rsidRDefault="00A51F27" w:rsidP="00890259">
            <w:pPr>
              <w:spacing w:before="80" w:after="80" w:line="259" w:lineRule="auto"/>
              <w:jc w:val="both"/>
              <w:rPr>
                <w:color w:val="CF373A"/>
              </w:rPr>
            </w:pPr>
            <w:r w:rsidRPr="006C2F3E">
              <w:rPr>
                <w:color w:val="CF373A"/>
              </w:rPr>
              <w:t xml:space="preserve">Ce document </w:t>
            </w:r>
            <w:r w:rsidRPr="006C2F3E">
              <w:rPr>
                <w:b/>
                <w:bCs/>
                <w:color w:val="CF373A"/>
                <w:u w:val="single"/>
              </w:rPr>
              <w:t>ne constitue pas un dépôt officiel</w:t>
            </w:r>
            <w:r w:rsidR="00B5135F" w:rsidRPr="006C2F3E">
              <w:rPr>
                <w:color w:val="CF373A"/>
              </w:rPr>
              <w:t>.</w:t>
            </w:r>
            <w:r w:rsidRPr="006C2F3E">
              <w:rPr>
                <w:color w:val="CF373A"/>
              </w:rPr>
              <w:t xml:space="preserve"> </w:t>
            </w:r>
            <w:r w:rsidR="00B5135F" w:rsidRPr="006C2F3E">
              <w:rPr>
                <w:color w:val="CF373A"/>
              </w:rPr>
              <w:t xml:space="preserve">Il </w:t>
            </w:r>
            <w:r w:rsidRPr="006C2F3E">
              <w:rPr>
                <w:color w:val="CF373A"/>
              </w:rPr>
              <w:t>perme</w:t>
            </w:r>
            <w:r w:rsidR="006C2F3E" w:rsidRPr="006C2F3E">
              <w:rPr>
                <w:color w:val="CF373A"/>
              </w:rPr>
              <w:t>t</w:t>
            </w:r>
            <w:r w:rsidRPr="006C2F3E">
              <w:rPr>
                <w:color w:val="CF373A"/>
              </w:rPr>
              <w:t>t</w:t>
            </w:r>
            <w:r w:rsidR="006C2F3E" w:rsidRPr="006C2F3E">
              <w:rPr>
                <w:color w:val="CF373A"/>
              </w:rPr>
              <w:t>ra</w:t>
            </w:r>
            <w:r w:rsidRPr="006C2F3E">
              <w:rPr>
                <w:color w:val="CF373A"/>
              </w:rPr>
              <w:t xml:space="preserve"> seulement </w:t>
            </w:r>
            <w:r w:rsidR="000C0060" w:rsidRPr="006C2F3E">
              <w:rPr>
                <w:color w:val="CF373A"/>
              </w:rPr>
              <w:t>aux responsables du programme</w:t>
            </w:r>
            <w:r w:rsidRPr="006C2F3E">
              <w:rPr>
                <w:color w:val="CF373A"/>
              </w:rPr>
              <w:t xml:space="preserve"> </w:t>
            </w:r>
            <w:r w:rsidR="00BA461C" w:rsidRPr="006C2F3E">
              <w:rPr>
                <w:color w:val="CF373A"/>
              </w:rPr>
              <w:t xml:space="preserve">Technoclimat </w:t>
            </w:r>
            <w:r w:rsidRPr="006C2F3E">
              <w:rPr>
                <w:color w:val="CF373A"/>
              </w:rPr>
              <w:t>de juger de la recevabilité de votre projet.</w:t>
            </w:r>
          </w:p>
        </w:tc>
      </w:tr>
    </w:tbl>
    <w:p w14:paraId="0BA1F758" w14:textId="77777777" w:rsidR="00604D75" w:rsidRPr="006C2F3E" w:rsidRDefault="00604D75" w:rsidP="00246839">
      <w:pPr>
        <w:rPr>
          <w:sz w:val="20"/>
          <w:szCs w:val="20"/>
        </w:rPr>
      </w:pPr>
    </w:p>
    <w:p w14:paraId="01E2CF73" w14:textId="77777777" w:rsidR="00960A8D" w:rsidRPr="006C2F3E" w:rsidRDefault="00960A8D" w:rsidP="00A51F27">
      <w:pPr>
        <w:jc w:val="center"/>
        <w:rPr>
          <w:b/>
        </w:rPr>
      </w:pPr>
    </w:p>
    <w:p w14:paraId="5F9AA87C" w14:textId="47220792" w:rsidR="00246839" w:rsidRPr="006C2F3E" w:rsidRDefault="00960A8D" w:rsidP="00A51F27">
      <w:pPr>
        <w:jc w:val="center"/>
        <w:rPr>
          <w:b/>
          <w:sz w:val="36"/>
          <w:szCs w:val="36"/>
        </w:rPr>
      </w:pPr>
      <w:r w:rsidRPr="006C2F3E">
        <w:rPr>
          <w:b/>
          <w:sz w:val="36"/>
          <w:szCs w:val="36"/>
        </w:rPr>
        <w:t>Déclaration d’intérêt</w:t>
      </w:r>
      <w:r w:rsidR="0026664A" w:rsidRPr="006C2F3E">
        <w:rPr>
          <w:b/>
          <w:sz w:val="36"/>
          <w:szCs w:val="36"/>
        </w:rPr>
        <w:t xml:space="preserve"> </w:t>
      </w:r>
      <w:r w:rsidR="00BA461C" w:rsidRPr="006C2F3E">
        <w:rPr>
          <w:b/>
          <w:sz w:val="36"/>
          <w:szCs w:val="36"/>
        </w:rPr>
        <w:t xml:space="preserve">pour le </w:t>
      </w:r>
      <w:r w:rsidR="0026664A" w:rsidRPr="006C2F3E">
        <w:rPr>
          <w:b/>
          <w:sz w:val="36"/>
          <w:szCs w:val="36"/>
        </w:rPr>
        <w:t>programme Technoclimat</w:t>
      </w:r>
    </w:p>
    <w:p w14:paraId="4B3E7BC2" w14:textId="77777777" w:rsidR="00246839" w:rsidRPr="006C2F3E" w:rsidRDefault="00246839" w:rsidP="00246839">
      <w:pPr>
        <w:rPr>
          <w:u w:val="single"/>
        </w:rPr>
      </w:pPr>
    </w:p>
    <w:p w14:paraId="77077E41" w14:textId="77777777" w:rsidR="0026664A" w:rsidRPr="006C2F3E" w:rsidRDefault="0026664A" w:rsidP="00C808F3">
      <w:pPr>
        <w:pBdr>
          <w:bottom w:val="thinThickSmallGap" w:sz="24" w:space="1" w:color="auto"/>
        </w:pBdr>
        <w:spacing w:after="80" w:line="259" w:lineRule="auto"/>
        <w:jc w:val="center"/>
        <w:rPr>
          <w:b/>
          <w:caps/>
        </w:rPr>
      </w:pPr>
    </w:p>
    <w:p w14:paraId="371E8BBB" w14:textId="34568A61" w:rsidR="0067774F" w:rsidRPr="006C2F3E" w:rsidRDefault="0067774F" w:rsidP="00C808F3">
      <w:pPr>
        <w:pBdr>
          <w:bottom w:val="thinThickSmallGap" w:sz="24" w:space="1" w:color="auto"/>
        </w:pBdr>
        <w:spacing w:after="80" w:line="259" w:lineRule="auto"/>
        <w:jc w:val="center"/>
        <w:rPr>
          <w:b/>
          <w:caps/>
        </w:rPr>
      </w:pPr>
      <w:r w:rsidRPr="006C2F3E">
        <w:rPr>
          <w:b/>
          <w:caps/>
        </w:rPr>
        <w:t>Identification</w:t>
      </w:r>
    </w:p>
    <w:p w14:paraId="29E35F00" w14:textId="77777777" w:rsidR="0067774F" w:rsidRPr="006C2F3E" w:rsidRDefault="0067774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Nom du requérant (entreprise ou organisation)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74DF6201" w14:textId="77777777" w:rsidTr="007E315C">
        <w:tc>
          <w:tcPr>
            <w:tcW w:w="8630" w:type="dxa"/>
            <w:shd w:val="clear" w:color="auto" w:fill="F2F2F2" w:themeFill="background1" w:themeFillShade="F2"/>
          </w:tcPr>
          <w:p w14:paraId="12C04337" w14:textId="77777777" w:rsidR="007E315C" w:rsidRPr="006C2F3E" w:rsidRDefault="007E315C" w:rsidP="007E315C">
            <w:pPr>
              <w:spacing w:before="80" w:after="80" w:line="259" w:lineRule="auto"/>
              <w:jc w:val="both"/>
            </w:pPr>
          </w:p>
        </w:tc>
      </w:tr>
    </w:tbl>
    <w:p w14:paraId="38BFB614" w14:textId="77777777" w:rsidR="0067774F" w:rsidRPr="006C2F3E" w:rsidRDefault="0067774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Numéro d’entreprise du Québec (NEQ)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283DC2E7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2DB8DE88" w14:textId="77777777" w:rsidR="007E315C" w:rsidRPr="006C2F3E" w:rsidRDefault="007E315C" w:rsidP="0047168D">
            <w:pPr>
              <w:spacing w:before="80" w:after="80" w:line="259" w:lineRule="auto"/>
              <w:jc w:val="both"/>
            </w:pPr>
          </w:p>
        </w:tc>
      </w:tr>
    </w:tbl>
    <w:p w14:paraId="646AD3EF" w14:textId="77777777" w:rsidR="0067774F" w:rsidRPr="006C2F3E" w:rsidRDefault="0067774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Contact principal (nom, entreprise ou organisation, adresse, téléphone, courriel)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5A8DF7B5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7151649E" w14:textId="77777777" w:rsidR="007E315C" w:rsidRPr="006C2F3E" w:rsidRDefault="007E315C" w:rsidP="0047168D">
            <w:pPr>
              <w:spacing w:before="80" w:after="80" w:line="259" w:lineRule="auto"/>
              <w:jc w:val="both"/>
            </w:pPr>
          </w:p>
        </w:tc>
      </w:tr>
    </w:tbl>
    <w:p w14:paraId="1364D3C4" w14:textId="7E2A3A94" w:rsidR="0067774F" w:rsidRPr="006C2F3E" w:rsidRDefault="0067774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Brève description de l’entreprise ou de l’organisation</w:t>
      </w:r>
      <w:r w:rsidR="00B5135F" w:rsidRPr="006C2F3E">
        <w:rPr>
          <w:b/>
        </w:rPr>
        <w:t> </w:t>
      </w:r>
      <w:r w:rsidRPr="006C2F3E">
        <w:rPr>
          <w:b/>
        </w:rPr>
        <w:t>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510EA2BC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1E1CC718" w14:textId="77777777" w:rsidR="007E315C" w:rsidRPr="006C2F3E" w:rsidRDefault="007E315C" w:rsidP="0047168D">
            <w:pPr>
              <w:spacing w:before="80" w:after="80" w:line="259" w:lineRule="auto"/>
              <w:jc w:val="both"/>
            </w:pPr>
          </w:p>
        </w:tc>
      </w:tr>
    </w:tbl>
    <w:p w14:paraId="3985D6EC" w14:textId="1F0A7EBF" w:rsidR="006B5017" w:rsidRPr="006C2F3E" w:rsidRDefault="00B5135F" w:rsidP="006B5017">
      <w:pPr>
        <w:spacing w:before="80" w:line="259" w:lineRule="auto"/>
        <w:jc w:val="both"/>
        <w:rPr>
          <w:b/>
        </w:rPr>
      </w:pPr>
      <w:r w:rsidRPr="006C2F3E">
        <w:rPr>
          <w:b/>
        </w:rPr>
        <w:t>Ê</w:t>
      </w:r>
      <w:r w:rsidR="006B5017" w:rsidRPr="006C2F3E">
        <w:rPr>
          <w:b/>
        </w:rPr>
        <w:t>tes</w:t>
      </w:r>
      <w:r w:rsidRPr="006C2F3E">
        <w:rPr>
          <w:b/>
        </w:rPr>
        <w:t>-vous</w:t>
      </w:r>
      <w:r w:rsidR="006B5017" w:rsidRPr="006C2F3E">
        <w:rPr>
          <w:b/>
        </w:rPr>
        <w:t xml:space="preserve"> une </w:t>
      </w:r>
      <w:r w:rsidR="000346AB" w:rsidRPr="006C2F3E">
        <w:rPr>
          <w:b/>
        </w:rPr>
        <w:t>industrie</w:t>
      </w:r>
      <w:r w:rsidR="006B5017" w:rsidRPr="006C2F3E">
        <w:rPr>
          <w:b/>
        </w:rPr>
        <w:t xml:space="preserve"> assujettie au </w:t>
      </w:r>
      <w:r w:rsidR="00BA461C" w:rsidRPr="006C2F3E">
        <w:rPr>
          <w:b/>
        </w:rPr>
        <w:t>système de plafonnement et d’échange de droits d’émission (</w:t>
      </w:r>
      <w:r w:rsidR="006B5017" w:rsidRPr="006C2F3E">
        <w:rPr>
          <w:b/>
        </w:rPr>
        <w:t>SPEDE</w:t>
      </w:r>
      <w:r w:rsidR="00BA461C" w:rsidRPr="006C2F3E">
        <w:rPr>
          <w:b/>
        </w:rPr>
        <w:t>)</w:t>
      </w:r>
      <w:r w:rsidR="006B5017" w:rsidRPr="006C2F3E">
        <w:rPr>
          <w:b/>
        </w:rPr>
        <w:t>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B5017" w:rsidRPr="006C2F3E" w14:paraId="43B37ECE" w14:textId="77777777" w:rsidTr="006A6DE1">
        <w:tc>
          <w:tcPr>
            <w:tcW w:w="8630" w:type="dxa"/>
            <w:shd w:val="clear" w:color="auto" w:fill="F2F2F2" w:themeFill="background1" w:themeFillShade="F2"/>
          </w:tcPr>
          <w:p w14:paraId="5E92E04B" w14:textId="2F676D9B" w:rsidR="006B5017" w:rsidRPr="006C2F3E" w:rsidRDefault="00000000" w:rsidP="006A6DE1">
            <w:pPr>
              <w:spacing w:before="80" w:after="80" w:line="259" w:lineRule="auto"/>
            </w:pPr>
            <w:sdt>
              <w:sdtPr>
                <w:id w:val="-187352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017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017" w:rsidRPr="006C2F3E">
              <w:rPr>
                <w:b/>
              </w:rPr>
              <w:t xml:space="preserve"> OUI</w:t>
            </w:r>
            <w:r w:rsidR="006B5017" w:rsidRPr="006C2F3E">
              <w:rPr>
                <w:b/>
              </w:rPr>
              <w:tab/>
            </w:r>
            <w:r w:rsidR="006B5017" w:rsidRPr="006C2F3E">
              <w:rPr>
                <w:b/>
              </w:rPr>
              <w:tab/>
            </w:r>
            <w:sdt>
              <w:sdtPr>
                <w:id w:val="123720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017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017" w:rsidRPr="006C2F3E">
              <w:rPr>
                <w:b/>
              </w:rPr>
              <w:t xml:space="preserve"> NON</w:t>
            </w:r>
            <w:r w:rsidR="006B5017" w:rsidRPr="006C2F3E">
              <w:rPr>
                <w:b/>
              </w:rPr>
              <w:tab/>
              <w:t>Élaborez au besoin :</w:t>
            </w:r>
            <w:r w:rsidR="006B5017" w:rsidRPr="006C2F3E">
              <w:t xml:space="preserve"> </w:t>
            </w:r>
          </w:p>
        </w:tc>
      </w:tr>
    </w:tbl>
    <w:p w14:paraId="58146B58" w14:textId="0C6CE978" w:rsidR="000346AB" w:rsidRPr="006C2F3E" w:rsidRDefault="000346AB" w:rsidP="000346AB">
      <w:pPr>
        <w:spacing w:before="80" w:line="259" w:lineRule="auto"/>
        <w:jc w:val="both"/>
        <w:rPr>
          <w:b/>
        </w:rPr>
      </w:pPr>
      <w:r w:rsidRPr="006C2F3E">
        <w:rPr>
          <w:b/>
        </w:rPr>
        <w:t>Si non,</w:t>
      </w:r>
      <w:r w:rsidR="00B5135F" w:rsidRPr="006C2F3E">
        <w:rPr>
          <w:b/>
        </w:rPr>
        <w:t xml:space="preserve"> </w:t>
      </w:r>
      <w:r w:rsidRPr="006C2F3E">
        <w:rPr>
          <w:b/>
        </w:rPr>
        <w:t>une industrie assujettie au SPEDE est</w:t>
      </w:r>
      <w:r w:rsidR="00B5135F" w:rsidRPr="006C2F3E">
        <w:rPr>
          <w:b/>
        </w:rPr>
        <w:t>-elle</w:t>
      </w:r>
      <w:r w:rsidRPr="006C2F3E">
        <w:rPr>
          <w:b/>
        </w:rPr>
        <w:t xml:space="preserve"> partenaire </w:t>
      </w:r>
      <w:r w:rsidR="00BA461C" w:rsidRPr="006C2F3E">
        <w:rPr>
          <w:b/>
        </w:rPr>
        <w:t xml:space="preserve">dans le cadre du </w:t>
      </w:r>
      <w:r w:rsidRPr="006C2F3E">
        <w:rPr>
          <w:b/>
        </w:rPr>
        <w:t>projet?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0346AB" w:rsidRPr="006C2F3E" w14:paraId="608E03EA" w14:textId="77777777" w:rsidTr="006A6DE1">
        <w:tc>
          <w:tcPr>
            <w:tcW w:w="8630" w:type="dxa"/>
            <w:shd w:val="clear" w:color="auto" w:fill="F2F2F2" w:themeFill="background1" w:themeFillShade="F2"/>
          </w:tcPr>
          <w:p w14:paraId="2266E5E3" w14:textId="2430BF98" w:rsidR="000346AB" w:rsidRPr="006C2F3E" w:rsidRDefault="00000000" w:rsidP="006A6DE1">
            <w:pPr>
              <w:spacing w:before="80" w:after="80" w:line="259" w:lineRule="auto"/>
            </w:pPr>
            <w:sdt>
              <w:sdtPr>
                <w:id w:val="-7626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6AB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6AB" w:rsidRPr="006C2F3E">
              <w:rPr>
                <w:b/>
              </w:rPr>
              <w:t xml:space="preserve"> OUI</w:t>
            </w:r>
            <w:r w:rsidR="000346AB" w:rsidRPr="006C2F3E">
              <w:rPr>
                <w:b/>
              </w:rPr>
              <w:tab/>
            </w:r>
            <w:r w:rsidR="000346AB" w:rsidRPr="006C2F3E">
              <w:rPr>
                <w:b/>
              </w:rPr>
              <w:tab/>
            </w:r>
            <w:sdt>
              <w:sdtPr>
                <w:id w:val="6493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6AB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6AB" w:rsidRPr="006C2F3E">
              <w:rPr>
                <w:b/>
              </w:rPr>
              <w:t xml:space="preserve"> NON</w:t>
            </w:r>
            <w:r w:rsidR="000346AB" w:rsidRPr="006C2F3E">
              <w:rPr>
                <w:b/>
              </w:rPr>
              <w:tab/>
              <w:t>Élaborez au besoin :</w:t>
            </w:r>
            <w:r w:rsidR="000346AB" w:rsidRPr="006C2F3E">
              <w:t xml:space="preserve"> </w:t>
            </w:r>
          </w:p>
        </w:tc>
      </w:tr>
    </w:tbl>
    <w:p w14:paraId="433908AA" w14:textId="77777777" w:rsidR="0067774F" w:rsidRPr="006C2F3E" w:rsidRDefault="0067774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Titre du projet de démonstration 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04E2D94F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7E0E47BB" w14:textId="77777777" w:rsidR="007E315C" w:rsidRPr="006C2F3E" w:rsidRDefault="007E315C" w:rsidP="0047168D">
            <w:pPr>
              <w:spacing w:before="80" w:after="80" w:line="259" w:lineRule="auto"/>
              <w:jc w:val="both"/>
            </w:pPr>
          </w:p>
        </w:tc>
      </w:tr>
    </w:tbl>
    <w:p w14:paraId="0DB74F4B" w14:textId="77777777" w:rsidR="0067774F" w:rsidRPr="006C2F3E" w:rsidRDefault="00D5427B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Nom de la t</w:t>
      </w:r>
      <w:r w:rsidR="0067774F" w:rsidRPr="006C2F3E">
        <w:rPr>
          <w:b/>
        </w:rPr>
        <w:t>echnologie à démontrer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0D55CF64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4C69AE70" w14:textId="77777777" w:rsidR="007E315C" w:rsidRPr="006C2F3E" w:rsidRDefault="007E315C" w:rsidP="0047168D">
            <w:pPr>
              <w:spacing w:before="80" w:after="80" w:line="259" w:lineRule="auto"/>
              <w:jc w:val="both"/>
            </w:pPr>
          </w:p>
        </w:tc>
      </w:tr>
    </w:tbl>
    <w:p w14:paraId="3001D47E" w14:textId="578EF406" w:rsidR="0067774F" w:rsidRPr="006C2F3E" w:rsidRDefault="00B5135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V</w:t>
      </w:r>
      <w:r w:rsidR="0067774F" w:rsidRPr="006C2F3E">
        <w:rPr>
          <w:b/>
        </w:rPr>
        <w:t>otre entreprise ou votre organisation développe</w:t>
      </w:r>
      <w:r w:rsidRPr="006C2F3E">
        <w:rPr>
          <w:b/>
        </w:rPr>
        <w:t>-t-elle</w:t>
      </w:r>
      <w:r w:rsidR="0067774F" w:rsidRPr="006C2F3E">
        <w:rPr>
          <w:b/>
        </w:rPr>
        <w:t xml:space="preserve"> cette technologie?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62EAB57F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5141C335" w14:textId="0ACA6B8F" w:rsidR="007E315C" w:rsidRPr="006C2F3E" w:rsidRDefault="00000000" w:rsidP="00F361B8">
            <w:pPr>
              <w:spacing w:before="80" w:after="80" w:line="259" w:lineRule="auto"/>
            </w:pPr>
            <w:sdt>
              <w:sdtPr>
                <w:id w:val="-17079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5C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61" w:rsidRPr="006C2F3E">
              <w:rPr>
                <w:b/>
              </w:rPr>
              <w:t xml:space="preserve"> OUI</w:t>
            </w:r>
            <w:r w:rsidR="00A45361" w:rsidRPr="006C2F3E">
              <w:rPr>
                <w:b/>
              </w:rPr>
              <w:tab/>
            </w:r>
            <w:r w:rsidR="00A45361" w:rsidRPr="006C2F3E">
              <w:rPr>
                <w:b/>
              </w:rPr>
              <w:tab/>
            </w:r>
            <w:sdt>
              <w:sdtPr>
                <w:id w:val="16506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15C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61" w:rsidRPr="006C2F3E">
              <w:rPr>
                <w:b/>
              </w:rPr>
              <w:t xml:space="preserve"> NON</w:t>
            </w:r>
            <w:r w:rsidR="00A45361" w:rsidRPr="006C2F3E">
              <w:rPr>
                <w:b/>
              </w:rPr>
              <w:tab/>
              <w:t>Élaborez au besoin :</w:t>
            </w:r>
            <w:r w:rsidR="007E315C" w:rsidRPr="006C2F3E">
              <w:t xml:space="preserve"> </w:t>
            </w:r>
          </w:p>
        </w:tc>
      </w:tr>
    </w:tbl>
    <w:p w14:paraId="6141C2E5" w14:textId="33A18045" w:rsidR="0067774F" w:rsidRPr="006C2F3E" w:rsidRDefault="00B5135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V</w:t>
      </w:r>
      <w:r w:rsidR="00170D9D" w:rsidRPr="006C2F3E">
        <w:rPr>
          <w:b/>
        </w:rPr>
        <w:t>otre entreprise ou votre organisation commercialisera</w:t>
      </w:r>
      <w:r w:rsidRPr="006C2F3E">
        <w:rPr>
          <w:b/>
        </w:rPr>
        <w:t>-t-elle</w:t>
      </w:r>
      <w:r w:rsidR="00170D9D" w:rsidRPr="006C2F3E">
        <w:rPr>
          <w:b/>
        </w:rPr>
        <w:t xml:space="preserve"> </w:t>
      </w:r>
      <w:r w:rsidR="00E97219" w:rsidRPr="006C2F3E">
        <w:rPr>
          <w:b/>
        </w:rPr>
        <w:t>ou déploiera</w:t>
      </w:r>
      <w:r w:rsidRPr="006C2F3E">
        <w:rPr>
          <w:b/>
        </w:rPr>
        <w:t>-t-elle</w:t>
      </w:r>
      <w:r w:rsidR="00E97219" w:rsidRPr="006C2F3E">
        <w:rPr>
          <w:b/>
        </w:rPr>
        <w:t xml:space="preserve"> </w:t>
      </w:r>
      <w:r w:rsidR="00170D9D" w:rsidRPr="006C2F3E">
        <w:rPr>
          <w:b/>
        </w:rPr>
        <w:t>cette technologie à la suite du projet de démonstration?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23624A96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32DEAB67" w14:textId="67CE23C0" w:rsidR="007E315C" w:rsidRPr="006C2F3E" w:rsidRDefault="00000000" w:rsidP="00F361B8">
            <w:pPr>
              <w:spacing w:before="80" w:after="80" w:line="259" w:lineRule="auto"/>
            </w:pPr>
            <w:sdt>
              <w:sdtPr>
                <w:id w:val="14425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61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61" w:rsidRPr="006C2F3E">
              <w:rPr>
                <w:b/>
              </w:rPr>
              <w:t xml:space="preserve"> OUI</w:t>
            </w:r>
            <w:r w:rsidR="00A45361" w:rsidRPr="006C2F3E">
              <w:rPr>
                <w:b/>
              </w:rPr>
              <w:tab/>
            </w:r>
            <w:r w:rsidR="00A45361" w:rsidRPr="006C2F3E">
              <w:rPr>
                <w:b/>
              </w:rPr>
              <w:tab/>
            </w:r>
            <w:sdt>
              <w:sdtPr>
                <w:id w:val="180619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361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361" w:rsidRPr="006C2F3E">
              <w:rPr>
                <w:b/>
              </w:rPr>
              <w:t xml:space="preserve"> NON</w:t>
            </w:r>
            <w:r w:rsidR="00A45361" w:rsidRPr="006C2F3E">
              <w:rPr>
                <w:b/>
              </w:rPr>
              <w:tab/>
              <w:t>Élaborez au besoin :</w:t>
            </w:r>
            <w:r w:rsidR="007E315C" w:rsidRPr="006C2F3E">
              <w:t xml:space="preserve"> </w:t>
            </w:r>
          </w:p>
        </w:tc>
      </w:tr>
    </w:tbl>
    <w:p w14:paraId="0CD430DD" w14:textId="70AF625C" w:rsidR="007E315C" w:rsidRPr="006C2F3E" w:rsidRDefault="00B5135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lastRenderedPageBreak/>
        <w:t>Ê</w:t>
      </w:r>
      <w:r w:rsidR="007E315C" w:rsidRPr="006C2F3E">
        <w:rPr>
          <w:b/>
        </w:rPr>
        <w:t>tes</w:t>
      </w:r>
      <w:r w:rsidRPr="006C2F3E">
        <w:rPr>
          <w:b/>
        </w:rPr>
        <w:t>-vous</w:t>
      </w:r>
      <w:r w:rsidR="007E315C" w:rsidRPr="006C2F3E">
        <w:rPr>
          <w:b/>
        </w:rPr>
        <w:t xml:space="preserve"> déjà entré en contact avec </w:t>
      </w:r>
      <w:r w:rsidR="00185A01" w:rsidRPr="006C2F3E">
        <w:rPr>
          <w:b/>
        </w:rPr>
        <w:t>un</w:t>
      </w:r>
      <w:r w:rsidR="000C0060" w:rsidRPr="006C2F3E">
        <w:rPr>
          <w:b/>
        </w:rPr>
        <w:t xml:space="preserve"> responsable du programme Technoclimat</w:t>
      </w:r>
      <w:r w:rsidR="007E315C" w:rsidRPr="006C2F3E">
        <w:rPr>
          <w:b/>
        </w:rPr>
        <w:t xml:space="preserve"> pour le même projet?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54E6C498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436355FE" w14:textId="7EF5B236" w:rsidR="007E315C" w:rsidRPr="006C2F3E" w:rsidRDefault="00000000" w:rsidP="00F361B8">
            <w:pPr>
              <w:spacing w:before="80" w:after="80" w:line="259" w:lineRule="auto"/>
            </w:pPr>
            <w:sdt>
              <w:sdtPr>
                <w:id w:val="-18729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A01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15C" w:rsidRPr="006C2F3E">
              <w:rPr>
                <w:b/>
              </w:rPr>
              <w:t xml:space="preserve"> OUI</w:t>
            </w:r>
            <w:r w:rsidR="007E315C" w:rsidRPr="006C2F3E">
              <w:rPr>
                <w:b/>
              </w:rPr>
              <w:tab/>
            </w:r>
            <w:r w:rsidR="007E315C" w:rsidRPr="006C2F3E">
              <w:rPr>
                <w:b/>
              </w:rPr>
              <w:tab/>
            </w:r>
            <w:sdt>
              <w:sdtPr>
                <w:id w:val="-119160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A01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15C" w:rsidRPr="006C2F3E">
              <w:rPr>
                <w:b/>
              </w:rPr>
              <w:t xml:space="preserve"> NON</w:t>
            </w:r>
            <w:r w:rsidR="007E315C" w:rsidRPr="006C2F3E">
              <w:rPr>
                <w:b/>
              </w:rPr>
              <w:tab/>
              <w:t>Élaborez au besoin :</w:t>
            </w:r>
            <w:r w:rsidR="007E315C" w:rsidRPr="006C2F3E">
              <w:t xml:space="preserve"> </w:t>
            </w:r>
          </w:p>
        </w:tc>
      </w:tr>
    </w:tbl>
    <w:p w14:paraId="3410D476" w14:textId="29B98A86" w:rsidR="00170D9D" w:rsidRPr="006C2F3E" w:rsidRDefault="00B5135F" w:rsidP="007E315C">
      <w:pPr>
        <w:spacing w:before="80" w:line="259" w:lineRule="auto"/>
        <w:jc w:val="both"/>
        <w:rPr>
          <w:b/>
        </w:rPr>
      </w:pPr>
      <w:r w:rsidRPr="006C2F3E">
        <w:rPr>
          <w:b/>
        </w:rPr>
        <w:t>Ê</w:t>
      </w:r>
      <w:r w:rsidR="00170D9D" w:rsidRPr="006C2F3E">
        <w:rPr>
          <w:b/>
        </w:rPr>
        <w:t>tes</w:t>
      </w:r>
      <w:r w:rsidRPr="006C2F3E">
        <w:rPr>
          <w:b/>
        </w:rPr>
        <w:t>-vous</w:t>
      </w:r>
      <w:r w:rsidR="00170D9D" w:rsidRPr="006C2F3E">
        <w:rPr>
          <w:b/>
        </w:rPr>
        <w:t xml:space="preserve"> en contact avec Technologies du développement durable Canada (TDDC) pour le même projet?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E315C" w:rsidRPr="006C2F3E" w14:paraId="73559986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04B37329" w14:textId="40972E03" w:rsidR="007E315C" w:rsidRPr="006C2F3E" w:rsidRDefault="00000000" w:rsidP="00F361B8">
            <w:pPr>
              <w:spacing w:before="80" w:after="80" w:line="259" w:lineRule="auto"/>
            </w:pPr>
            <w:sdt>
              <w:sdtPr>
                <w:id w:val="-18071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155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27B" w:rsidRPr="006C2F3E">
              <w:rPr>
                <w:b/>
              </w:rPr>
              <w:t xml:space="preserve"> OUI</w:t>
            </w:r>
            <w:r w:rsidR="00D5427B" w:rsidRPr="006C2F3E">
              <w:rPr>
                <w:b/>
              </w:rPr>
              <w:tab/>
            </w:r>
            <w:r w:rsidR="00D5427B" w:rsidRPr="006C2F3E">
              <w:rPr>
                <w:b/>
              </w:rPr>
              <w:tab/>
            </w:r>
            <w:sdt>
              <w:sdtPr>
                <w:id w:val="-113362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155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427B" w:rsidRPr="006C2F3E">
              <w:rPr>
                <w:b/>
              </w:rPr>
              <w:t xml:space="preserve"> NON</w:t>
            </w:r>
            <w:r w:rsidR="00D5427B" w:rsidRPr="006C2F3E">
              <w:rPr>
                <w:b/>
              </w:rPr>
              <w:tab/>
              <w:t>Élaborez au besoin :</w:t>
            </w:r>
            <w:r w:rsidR="007E315C" w:rsidRPr="006C2F3E">
              <w:t xml:space="preserve"> </w:t>
            </w:r>
          </w:p>
        </w:tc>
      </w:tr>
    </w:tbl>
    <w:p w14:paraId="35EF9B46" w14:textId="77777777" w:rsidR="00A45361" w:rsidRPr="006C2F3E" w:rsidRDefault="00A45361" w:rsidP="007E315C">
      <w:pPr>
        <w:spacing w:before="80" w:line="259" w:lineRule="auto"/>
        <w:jc w:val="both"/>
        <w:rPr>
          <w:u w:val="single"/>
        </w:rPr>
      </w:pPr>
    </w:p>
    <w:p w14:paraId="44248DFE" w14:textId="77777777" w:rsidR="00A51F27" w:rsidRPr="006C2F3E" w:rsidRDefault="00A51F27" w:rsidP="007E315C">
      <w:pPr>
        <w:spacing w:before="80" w:line="259" w:lineRule="auto"/>
        <w:jc w:val="both"/>
        <w:rPr>
          <w:u w:val="single"/>
        </w:rPr>
      </w:pPr>
    </w:p>
    <w:p w14:paraId="496820A4" w14:textId="77777777" w:rsidR="001763CC" w:rsidRPr="006C2F3E" w:rsidRDefault="001763CC" w:rsidP="00C808F3">
      <w:pPr>
        <w:pBdr>
          <w:bottom w:val="thinThickSmallGap" w:sz="24" w:space="1" w:color="auto"/>
        </w:pBdr>
        <w:spacing w:after="80" w:line="259" w:lineRule="auto"/>
        <w:jc w:val="center"/>
        <w:rPr>
          <w:b/>
          <w:caps/>
        </w:rPr>
      </w:pPr>
      <w:r w:rsidRPr="006C2F3E">
        <w:rPr>
          <w:b/>
          <w:caps/>
        </w:rPr>
        <w:t>Technologie</w:t>
      </w:r>
    </w:p>
    <w:p w14:paraId="3AB9057A" w14:textId="77777777" w:rsidR="00246839" w:rsidRPr="006C2F3E" w:rsidRDefault="00FA6C9F" w:rsidP="00ED485D">
      <w:pPr>
        <w:spacing w:before="80" w:line="259" w:lineRule="auto"/>
        <w:jc w:val="both"/>
        <w:rPr>
          <w:b/>
        </w:rPr>
      </w:pPr>
      <w:r w:rsidRPr="006C2F3E">
        <w:rPr>
          <w:b/>
        </w:rPr>
        <w:t>Brève p</w:t>
      </w:r>
      <w:r w:rsidR="001763CC" w:rsidRPr="006C2F3E">
        <w:rPr>
          <w:b/>
        </w:rPr>
        <w:t>résentation du problème ou du besoin commercial ou industriel auquel répond la technologie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ED485D" w:rsidRPr="006C2F3E" w14:paraId="00B53C7B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6713E140" w14:textId="77777777" w:rsidR="00ED485D" w:rsidRPr="006C2F3E" w:rsidRDefault="00ED485D" w:rsidP="0047168D">
            <w:pPr>
              <w:spacing w:before="80" w:after="80" w:line="259" w:lineRule="auto"/>
              <w:jc w:val="both"/>
            </w:pPr>
          </w:p>
        </w:tc>
      </w:tr>
    </w:tbl>
    <w:p w14:paraId="43DDE132" w14:textId="77777777" w:rsidR="001763CC" w:rsidRPr="006C2F3E" w:rsidRDefault="001763CC" w:rsidP="002479EC">
      <w:pPr>
        <w:spacing w:after="80" w:line="259" w:lineRule="auto"/>
        <w:jc w:val="both"/>
      </w:pPr>
    </w:p>
    <w:p w14:paraId="321522F1" w14:textId="6FDC5AA5" w:rsidR="004A6C32" w:rsidRPr="006C2F3E" w:rsidRDefault="001763CC" w:rsidP="002479EC">
      <w:pPr>
        <w:spacing w:after="80" w:line="259" w:lineRule="auto"/>
        <w:jc w:val="both"/>
        <w:rPr>
          <w:b/>
          <w:u w:val="single"/>
        </w:rPr>
      </w:pPr>
      <w:r w:rsidRPr="006C2F3E">
        <w:rPr>
          <w:b/>
          <w:u w:val="single"/>
        </w:rPr>
        <w:t>Description sommaire de la technol</w:t>
      </w:r>
      <w:r w:rsidR="004A6C32" w:rsidRPr="006C2F3E">
        <w:rPr>
          <w:b/>
          <w:u w:val="single"/>
        </w:rPr>
        <w:t>ogie qui fait l’objet du projet</w:t>
      </w:r>
    </w:p>
    <w:p w14:paraId="738E513E" w14:textId="77777777" w:rsidR="00B5135F" w:rsidRPr="006C2F3E" w:rsidRDefault="00B5135F" w:rsidP="002479EC">
      <w:pPr>
        <w:spacing w:after="80" w:line="259" w:lineRule="auto"/>
        <w:jc w:val="both"/>
        <w:rPr>
          <w:b/>
          <w:u w:val="single"/>
        </w:rPr>
      </w:pPr>
    </w:p>
    <w:p w14:paraId="6FEA4C71" w14:textId="77777777" w:rsidR="004A6C32" w:rsidRPr="006C2F3E" w:rsidRDefault="004A6C32" w:rsidP="00F25310">
      <w:pPr>
        <w:spacing w:before="80" w:line="259" w:lineRule="auto"/>
        <w:jc w:val="both"/>
        <w:rPr>
          <w:b/>
        </w:rPr>
      </w:pPr>
      <w:r w:rsidRPr="006C2F3E">
        <w:rPr>
          <w:b/>
        </w:rPr>
        <w:t>Fonctionnement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F25310" w:rsidRPr="006C2F3E" w14:paraId="7259FB9A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0A83838A" w14:textId="77777777" w:rsidR="00F25310" w:rsidRPr="006C2F3E" w:rsidRDefault="00F25310" w:rsidP="0047168D">
            <w:pPr>
              <w:spacing w:before="80" w:after="80" w:line="259" w:lineRule="auto"/>
              <w:jc w:val="both"/>
            </w:pPr>
          </w:p>
        </w:tc>
      </w:tr>
    </w:tbl>
    <w:p w14:paraId="0116452D" w14:textId="77777777" w:rsidR="004A6C32" w:rsidRPr="006C2F3E" w:rsidRDefault="004A6C32" w:rsidP="00F25310">
      <w:pPr>
        <w:spacing w:before="80" w:line="259" w:lineRule="auto"/>
        <w:jc w:val="both"/>
        <w:rPr>
          <w:b/>
        </w:rPr>
      </w:pPr>
      <w:r w:rsidRPr="006C2F3E">
        <w:rPr>
          <w:b/>
        </w:rPr>
        <w:t>A</w:t>
      </w:r>
      <w:r w:rsidR="001763CC" w:rsidRPr="006C2F3E">
        <w:rPr>
          <w:b/>
        </w:rPr>
        <w:t>spect</w:t>
      </w:r>
      <w:r w:rsidRPr="006C2F3E">
        <w:rPr>
          <w:b/>
        </w:rPr>
        <w:t>s</w:t>
      </w:r>
      <w:r w:rsidR="001763CC" w:rsidRPr="006C2F3E">
        <w:rPr>
          <w:b/>
        </w:rPr>
        <w:t xml:space="preserve"> innovateur</w:t>
      </w:r>
      <w:r w:rsidRPr="006C2F3E">
        <w:rPr>
          <w:b/>
        </w:rPr>
        <w:t>s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F25310" w:rsidRPr="006C2F3E" w14:paraId="18AF3E81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4E687722" w14:textId="77777777" w:rsidR="00F25310" w:rsidRPr="006C2F3E" w:rsidRDefault="00F25310" w:rsidP="0047168D">
            <w:pPr>
              <w:spacing w:before="80" w:after="80" w:line="259" w:lineRule="auto"/>
              <w:jc w:val="both"/>
            </w:pPr>
          </w:p>
        </w:tc>
      </w:tr>
    </w:tbl>
    <w:p w14:paraId="15FD9011" w14:textId="77777777" w:rsidR="001763CC" w:rsidRPr="006C2F3E" w:rsidRDefault="004A6C32" w:rsidP="00F25310">
      <w:pPr>
        <w:spacing w:before="80" w:line="259" w:lineRule="auto"/>
        <w:jc w:val="both"/>
        <w:rPr>
          <w:b/>
        </w:rPr>
      </w:pPr>
      <w:r w:rsidRPr="006C2F3E">
        <w:rPr>
          <w:b/>
        </w:rPr>
        <w:t>Avantages concurrentiels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F25310" w:rsidRPr="006C2F3E" w14:paraId="1A3C0DAC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3B8C8E4E" w14:textId="77777777" w:rsidR="00F25310" w:rsidRPr="006C2F3E" w:rsidRDefault="00F25310" w:rsidP="0047168D">
            <w:pPr>
              <w:spacing w:before="80" w:after="80" w:line="259" w:lineRule="auto"/>
              <w:jc w:val="both"/>
            </w:pPr>
          </w:p>
        </w:tc>
      </w:tr>
    </w:tbl>
    <w:p w14:paraId="0CE52FF7" w14:textId="77777777" w:rsidR="001763CC" w:rsidRPr="006C2F3E" w:rsidRDefault="001763CC" w:rsidP="00F25310">
      <w:pPr>
        <w:spacing w:before="80" w:after="80" w:line="259" w:lineRule="auto"/>
        <w:jc w:val="both"/>
        <w:rPr>
          <w:b/>
          <w:u w:val="single"/>
        </w:rPr>
      </w:pPr>
      <w:r w:rsidRPr="006C2F3E">
        <w:rPr>
          <w:b/>
          <w:u w:val="single"/>
        </w:rPr>
        <w:t>Niveau de maturité technologique</w:t>
      </w:r>
      <w:r w:rsidR="00E1282B" w:rsidRPr="006C2F3E">
        <w:rPr>
          <w:b/>
          <w:u w:val="single"/>
        </w:rPr>
        <w:t xml:space="preserve"> (NMT)</w:t>
      </w:r>
      <w:r w:rsidRPr="006C2F3E">
        <w:rPr>
          <w:b/>
          <w:u w:val="single"/>
        </w:rPr>
        <w:t xml:space="preserve"> act</w:t>
      </w:r>
      <w:r w:rsidR="004A6C32" w:rsidRPr="006C2F3E">
        <w:rPr>
          <w:b/>
          <w:u w:val="single"/>
        </w:rPr>
        <w:t>uellement atteint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7642"/>
      </w:tblGrid>
      <w:tr w:rsidR="00261BA1" w:rsidRPr="006C2F3E" w14:paraId="44F2A265" w14:textId="77777777" w:rsidTr="00BE3808">
        <w:tc>
          <w:tcPr>
            <w:tcW w:w="8630" w:type="dxa"/>
            <w:gridSpan w:val="2"/>
            <w:vAlign w:val="center"/>
          </w:tcPr>
          <w:p w14:paraId="4F6DDE36" w14:textId="68C7590D" w:rsidR="00261BA1" w:rsidRPr="006C2F3E" w:rsidRDefault="0070146F" w:rsidP="0070146F">
            <w:pPr>
              <w:spacing w:after="80" w:line="259" w:lineRule="auto"/>
              <w:jc w:val="both"/>
              <w:rPr>
                <w:b/>
              </w:rPr>
            </w:pPr>
            <w:proofErr w:type="gramStart"/>
            <w:r w:rsidRPr="006C2F3E">
              <w:rPr>
                <w:b/>
              </w:rPr>
              <w:t xml:space="preserve">Identifiez </w:t>
            </w:r>
            <w:r w:rsidR="00B5135F" w:rsidRPr="006C2F3E">
              <w:rPr>
                <w:b/>
              </w:rPr>
              <w:t>la</w:t>
            </w:r>
            <w:proofErr w:type="gramEnd"/>
            <w:r w:rsidR="00B5135F" w:rsidRPr="006C2F3E">
              <w:rPr>
                <w:b/>
              </w:rPr>
              <w:t xml:space="preserve"> ou </w:t>
            </w:r>
            <w:r w:rsidRPr="006C2F3E">
              <w:rPr>
                <w:b/>
              </w:rPr>
              <w:t>les c</w:t>
            </w:r>
            <w:r w:rsidR="00261BA1" w:rsidRPr="006C2F3E">
              <w:rPr>
                <w:b/>
              </w:rPr>
              <w:t xml:space="preserve">omposantes technologiques </w:t>
            </w:r>
            <w:r w:rsidR="00261BA1" w:rsidRPr="006C2F3E">
              <w:rPr>
                <w:b/>
                <w:u w:val="single"/>
              </w:rPr>
              <w:t>critiques</w:t>
            </w:r>
            <w:r w:rsidR="00261BA1" w:rsidRPr="006C2F3E">
              <w:rPr>
                <w:b/>
              </w:rPr>
              <w:t xml:space="preserve"> </w:t>
            </w:r>
            <w:r w:rsidR="00E758A7" w:rsidRPr="006C2F3E">
              <w:rPr>
                <w:b/>
              </w:rPr>
              <w:t>(CTC)</w:t>
            </w:r>
            <w:r w:rsidR="00E758A7" w:rsidRPr="006C2F3E">
              <w:rPr>
                <w:rStyle w:val="Appelnotedebasdep"/>
                <w:b/>
              </w:rPr>
              <w:footnoteReference w:id="1"/>
            </w:r>
            <w:r w:rsidR="00E758A7" w:rsidRPr="006C2F3E">
              <w:rPr>
                <w:b/>
              </w:rPr>
              <w:t xml:space="preserve"> </w:t>
            </w:r>
            <w:r w:rsidR="00261BA1" w:rsidRPr="006C2F3E">
              <w:rPr>
                <w:b/>
              </w:rPr>
              <w:t>pour la réalisation du projet :</w:t>
            </w:r>
          </w:p>
        </w:tc>
      </w:tr>
      <w:tr w:rsidR="00261BA1" w:rsidRPr="006C2F3E" w14:paraId="6832567D" w14:textId="77777777" w:rsidTr="0011359A">
        <w:tc>
          <w:tcPr>
            <w:tcW w:w="988" w:type="dxa"/>
            <w:vAlign w:val="center"/>
          </w:tcPr>
          <w:p w14:paraId="2B4CE24C" w14:textId="3C538061" w:rsidR="00261BA1" w:rsidRPr="006C2F3E" w:rsidRDefault="00261BA1" w:rsidP="00BE3808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1</w:t>
            </w:r>
          </w:p>
        </w:tc>
        <w:tc>
          <w:tcPr>
            <w:tcW w:w="7642" w:type="dxa"/>
            <w:shd w:val="clear" w:color="auto" w:fill="F2F2F2" w:themeFill="background1" w:themeFillShade="F2"/>
            <w:vAlign w:val="center"/>
          </w:tcPr>
          <w:p w14:paraId="3F923CC6" w14:textId="77777777" w:rsidR="00261BA1" w:rsidRPr="006C2F3E" w:rsidRDefault="00261BA1" w:rsidP="00BE3808">
            <w:pPr>
              <w:spacing w:after="80" w:line="259" w:lineRule="auto"/>
            </w:pPr>
          </w:p>
        </w:tc>
      </w:tr>
      <w:tr w:rsidR="00261BA1" w:rsidRPr="006C2F3E" w14:paraId="20317939" w14:textId="77777777" w:rsidTr="0011359A">
        <w:tc>
          <w:tcPr>
            <w:tcW w:w="988" w:type="dxa"/>
            <w:vAlign w:val="center"/>
          </w:tcPr>
          <w:p w14:paraId="6E2CDC17" w14:textId="2BE4C53D" w:rsidR="00261BA1" w:rsidRPr="006C2F3E" w:rsidRDefault="00261BA1" w:rsidP="00BE3808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2</w:t>
            </w:r>
          </w:p>
        </w:tc>
        <w:tc>
          <w:tcPr>
            <w:tcW w:w="7642" w:type="dxa"/>
            <w:shd w:val="clear" w:color="auto" w:fill="F2F2F2" w:themeFill="background1" w:themeFillShade="F2"/>
            <w:vAlign w:val="center"/>
          </w:tcPr>
          <w:p w14:paraId="4A0440A9" w14:textId="77777777" w:rsidR="00261BA1" w:rsidRPr="006C2F3E" w:rsidRDefault="00261BA1" w:rsidP="00F25310">
            <w:pPr>
              <w:spacing w:before="80" w:line="259" w:lineRule="auto"/>
              <w:jc w:val="both"/>
            </w:pPr>
          </w:p>
        </w:tc>
      </w:tr>
      <w:tr w:rsidR="00261BA1" w:rsidRPr="006C2F3E" w14:paraId="7CA15E36" w14:textId="77777777" w:rsidTr="0011359A">
        <w:tc>
          <w:tcPr>
            <w:tcW w:w="988" w:type="dxa"/>
            <w:vAlign w:val="center"/>
          </w:tcPr>
          <w:p w14:paraId="250453C7" w14:textId="5AC6A269" w:rsidR="00261BA1" w:rsidRPr="006C2F3E" w:rsidRDefault="00261BA1" w:rsidP="00BE3808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3</w:t>
            </w:r>
          </w:p>
        </w:tc>
        <w:tc>
          <w:tcPr>
            <w:tcW w:w="7642" w:type="dxa"/>
            <w:shd w:val="clear" w:color="auto" w:fill="F2F2F2" w:themeFill="background1" w:themeFillShade="F2"/>
            <w:vAlign w:val="center"/>
          </w:tcPr>
          <w:p w14:paraId="320ECB7E" w14:textId="77777777" w:rsidR="00261BA1" w:rsidRPr="006C2F3E" w:rsidRDefault="00261BA1" w:rsidP="00BE3808">
            <w:pPr>
              <w:spacing w:after="80" w:line="259" w:lineRule="auto"/>
            </w:pPr>
          </w:p>
        </w:tc>
      </w:tr>
      <w:tr w:rsidR="00261BA1" w:rsidRPr="006C2F3E" w14:paraId="768E6BB0" w14:textId="77777777" w:rsidTr="0011359A">
        <w:tc>
          <w:tcPr>
            <w:tcW w:w="988" w:type="dxa"/>
            <w:vAlign w:val="center"/>
          </w:tcPr>
          <w:p w14:paraId="55A83BB8" w14:textId="55B64A87" w:rsidR="00261BA1" w:rsidRPr="006C2F3E" w:rsidRDefault="00BA03CF" w:rsidP="00BE3808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4</w:t>
            </w:r>
          </w:p>
        </w:tc>
        <w:tc>
          <w:tcPr>
            <w:tcW w:w="7642" w:type="dxa"/>
            <w:shd w:val="clear" w:color="auto" w:fill="F2F2F2" w:themeFill="background1" w:themeFillShade="F2"/>
            <w:vAlign w:val="center"/>
          </w:tcPr>
          <w:p w14:paraId="3207F6A8" w14:textId="77777777" w:rsidR="00261BA1" w:rsidRPr="006C2F3E" w:rsidRDefault="00261BA1" w:rsidP="00BE3808">
            <w:pPr>
              <w:spacing w:after="80" w:line="259" w:lineRule="auto"/>
            </w:pPr>
          </w:p>
        </w:tc>
      </w:tr>
    </w:tbl>
    <w:p w14:paraId="50C624EA" w14:textId="77777777" w:rsidR="00261BA1" w:rsidRPr="006C2F3E" w:rsidRDefault="00261BA1" w:rsidP="00A37E98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5516"/>
      </w:tblGrid>
      <w:tr w:rsidR="00BA03CF" w:rsidRPr="006C2F3E" w14:paraId="29B3CE48" w14:textId="77777777" w:rsidTr="00326134">
        <w:tc>
          <w:tcPr>
            <w:tcW w:w="8630" w:type="dxa"/>
            <w:gridSpan w:val="4"/>
          </w:tcPr>
          <w:p w14:paraId="5C830716" w14:textId="5EF96260" w:rsidR="00BA03CF" w:rsidRPr="006C2F3E" w:rsidRDefault="00BA03CF" w:rsidP="00E758A7">
            <w:pPr>
              <w:spacing w:after="80" w:line="259" w:lineRule="auto"/>
              <w:jc w:val="both"/>
              <w:rPr>
                <w:b/>
              </w:rPr>
            </w:pPr>
            <w:r w:rsidRPr="006C2F3E">
              <w:rPr>
                <w:b/>
              </w:rPr>
              <w:t>La preuve de concept analytique et expérimental</w:t>
            </w:r>
            <w:r w:rsidR="00046FC1" w:rsidRPr="006C2F3E">
              <w:rPr>
                <w:b/>
              </w:rPr>
              <w:t>e</w:t>
            </w:r>
            <w:r w:rsidRPr="006C2F3E">
              <w:rPr>
                <w:b/>
              </w:rPr>
              <w:t xml:space="preserve"> au laboratoire a-t-elle été validée pour </w:t>
            </w:r>
            <w:r w:rsidR="00E758A7" w:rsidRPr="006C2F3E">
              <w:rPr>
                <w:b/>
              </w:rPr>
              <w:t>chacune des</w:t>
            </w:r>
            <w:r w:rsidRPr="006C2F3E">
              <w:rPr>
                <w:b/>
              </w:rPr>
              <w:t xml:space="preserve"> CT</w:t>
            </w:r>
            <w:r w:rsidR="00E758A7" w:rsidRPr="006C2F3E">
              <w:rPr>
                <w:b/>
              </w:rPr>
              <w:t>C</w:t>
            </w:r>
            <w:r w:rsidRPr="006C2F3E">
              <w:rPr>
                <w:b/>
              </w:rPr>
              <w:t xml:space="preserve">? </w:t>
            </w:r>
          </w:p>
        </w:tc>
      </w:tr>
      <w:tr w:rsidR="00BE3808" w:rsidRPr="006C2F3E" w14:paraId="5228FA27" w14:textId="77777777" w:rsidTr="00487493">
        <w:trPr>
          <w:trHeight w:val="762"/>
        </w:trPr>
        <w:tc>
          <w:tcPr>
            <w:tcW w:w="988" w:type="dxa"/>
          </w:tcPr>
          <w:p w14:paraId="71FD5A39" w14:textId="2324247E" w:rsidR="00BE3808" w:rsidRPr="006C2F3E" w:rsidRDefault="00BE3808" w:rsidP="00D5427B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lastRenderedPageBreak/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F7B3425" w14:textId="0B090E4D" w:rsidR="00BE3808" w:rsidRPr="006C2F3E" w:rsidRDefault="00000000" w:rsidP="00D5427B">
            <w:pPr>
              <w:spacing w:after="80" w:line="259" w:lineRule="auto"/>
            </w:pPr>
            <w:sdt>
              <w:sdtPr>
                <w:id w:val="21216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3E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808" w:rsidRPr="006C2F3E">
              <w:t xml:space="preserve"> </w:t>
            </w:r>
            <w:r w:rsidR="00BE3808" w:rsidRPr="006C2F3E"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8C3799" w14:textId="16A62E8D" w:rsidR="00BE3808" w:rsidRPr="006C2F3E" w:rsidRDefault="00000000" w:rsidP="00D5427B">
            <w:pPr>
              <w:spacing w:after="80" w:line="259" w:lineRule="auto"/>
            </w:pPr>
            <w:sdt>
              <w:sdtPr>
                <w:id w:val="212179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08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77" w:rsidRPr="006C2F3E">
              <w:t xml:space="preserve"> </w:t>
            </w:r>
            <w:r w:rsidR="00390277" w:rsidRPr="006C2F3E">
              <w:rPr>
                <w:b/>
              </w:rPr>
              <w:t>NON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223DBF5A" w14:textId="77777777" w:rsidR="00BE3808" w:rsidRPr="006C2F3E" w:rsidRDefault="00390277" w:rsidP="00D5427B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Élaborez :</w:t>
            </w:r>
            <w:r w:rsidR="0011359A" w:rsidRPr="006C2F3E">
              <w:t xml:space="preserve"> </w:t>
            </w:r>
          </w:p>
          <w:p w14:paraId="35E2A036" w14:textId="77777777" w:rsidR="00390277" w:rsidRPr="006C2F3E" w:rsidRDefault="00390277" w:rsidP="00D5427B">
            <w:pPr>
              <w:spacing w:after="80" w:line="259" w:lineRule="auto"/>
            </w:pPr>
          </w:p>
        </w:tc>
      </w:tr>
      <w:tr w:rsidR="00BE3808" w:rsidRPr="006C2F3E" w14:paraId="5B0AD4EE" w14:textId="77777777" w:rsidTr="00487493">
        <w:trPr>
          <w:trHeight w:val="844"/>
        </w:trPr>
        <w:tc>
          <w:tcPr>
            <w:tcW w:w="988" w:type="dxa"/>
          </w:tcPr>
          <w:p w14:paraId="09118F66" w14:textId="62CD617A" w:rsidR="00BE3808" w:rsidRPr="006C2F3E" w:rsidRDefault="00BE3808" w:rsidP="00D5427B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1B6FEBF" w14:textId="30A930B6" w:rsidR="00BE3808" w:rsidRPr="006C2F3E" w:rsidRDefault="00000000" w:rsidP="00D5427B">
            <w:pPr>
              <w:spacing w:after="80" w:line="259" w:lineRule="auto"/>
            </w:pPr>
            <w:sdt>
              <w:sdtPr>
                <w:id w:val="19158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08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808" w:rsidRPr="006C2F3E">
              <w:t xml:space="preserve"> </w:t>
            </w:r>
            <w:r w:rsidR="00BE3808" w:rsidRPr="006C2F3E"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4578BD3" w14:textId="78810CEE" w:rsidR="00BE3808" w:rsidRPr="006C2F3E" w:rsidRDefault="00000000" w:rsidP="00D5427B">
            <w:pPr>
              <w:spacing w:after="80" w:line="259" w:lineRule="auto"/>
            </w:pPr>
            <w:sdt>
              <w:sdtPr>
                <w:id w:val="-13518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277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77" w:rsidRPr="006C2F3E">
              <w:t xml:space="preserve"> </w:t>
            </w:r>
            <w:r w:rsidR="00390277" w:rsidRPr="006C2F3E">
              <w:rPr>
                <w:b/>
              </w:rPr>
              <w:t>NON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0D9BFE77" w14:textId="77777777" w:rsidR="00390277" w:rsidRPr="006C2F3E" w:rsidRDefault="00390277" w:rsidP="00390277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Élaborez :</w:t>
            </w:r>
            <w:r w:rsidR="0011359A" w:rsidRPr="006C2F3E">
              <w:t xml:space="preserve"> </w:t>
            </w:r>
          </w:p>
          <w:p w14:paraId="347DD96C" w14:textId="77777777" w:rsidR="00BE3808" w:rsidRPr="006C2F3E" w:rsidRDefault="00BE3808" w:rsidP="00D5427B">
            <w:pPr>
              <w:spacing w:after="80" w:line="259" w:lineRule="auto"/>
            </w:pPr>
          </w:p>
        </w:tc>
      </w:tr>
      <w:tr w:rsidR="00BE3808" w:rsidRPr="006C2F3E" w14:paraId="40507521" w14:textId="77777777" w:rsidTr="0011359A">
        <w:tc>
          <w:tcPr>
            <w:tcW w:w="988" w:type="dxa"/>
          </w:tcPr>
          <w:p w14:paraId="4997A05A" w14:textId="23B80CD6" w:rsidR="00BE3808" w:rsidRPr="006C2F3E" w:rsidRDefault="00BE3808" w:rsidP="00D5427B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EF7A21" w14:textId="5D1BF857" w:rsidR="00BE3808" w:rsidRPr="006C2F3E" w:rsidRDefault="00000000" w:rsidP="00D5427B">
            <w:pPr>
              <w:spacing w:after="80" w:line="259" w:lineRule="auto"/>
            </w:pPr>
            <w:sdt>
              <w:sdtPr>
                <w:id w:val="181228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08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808" w:rsidRPr="006C2F3E">
              <w:t xml:space="preserve"> </w:t>
            </w:r>
            <w:r w:rsidR="00BE3808" w:rsidRPr="006C2F3E"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62D313B" w14:textId="186E160E" w:rsidR="00BE3808" w:rsidRPr="006C2F3E" w:rsidRDefault="00000000" w:rsidP="00D5427B">
            <w:pPr>
              <w:spacing w:after="80" w:line="259" w:lineRule="auto"/>
            </w:pPr>
            <w:sdt>
              <w:sdtPr>
                <w:id w:val="15029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277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77" w:rsidRPr="006C2F3E">
              <w:t xml:space="preserve"> </w:t>
            </w:r>
            <w:r w:rsidR="00390277" w:rsidRPr="006C2F3E">
              <w:rPr>
                <w:b/>
              </w:rPr>
              <w:t>NON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3EC69E31" w14:textId="77777777" w:rsidR="00390277" w:rsidRPr="006C2F3E" w:rsidRDefault="00390277" w:rsidP="00390277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Élaborez :</w:t>
            </w:r>
            <w:r w:rsidR="0011359A" w:rsidRPr="006C2F3E">
              <w:t xml:space="preserve"> </w:t>
            </w:r>
          </w:p>
          <w:p w14:paraId="64AF9E15" w14:textId="77777777" w:rsidR="00BE3808" w:rsidRPr="006C2F3E" w:rsidRDefault="00BE3808" w:rsidP="00D5427B">
            <w:pPr>
              <w:spacing w:after="80" w:line="259" w:lineRule="auto"/>
            </w:pPr>
          </w:p>
        </w:tc>
      </w:tr>
      <w:tr w:rsidR="00BE3808" w:rsidRPr="006C2F3E" w14:paraId="19675140" w14:textId="77777777" w:rsidTr="0011359A">
        <w:tc>
          <w:tcPr>
            <w:tcW w:w="988" w:type="dxa"/>
          </w:tcPr>
          <w:p w14:paraId="69AA433C" w14:textId="1520A99C" w:rsidR="00BE3808" w:rsidRPr="006C2F3E" w:rsidRDefault="00BE3808" w:rsidP="00D5427B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CT</w:t>
            </w:r>
            <w:r w:rsidR="00E758A7" w:rsidRPr="006C2F3E">
              <w:rPr>
                <w:b/>
              </w:rPr>
              <w:t>C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3E2433E" w14:textId="0821C84F" w:rsidR="00BE3808" w:rsidRPr="006C2F3E" w:rsidRDefault="00000000" w:rsidP="00D5427B">
            <w:pPr>
              <w:spacing w:after="80" w:line="259" w:lineRule="auto"/>
            </w:pPr>
            <w:sdt>
              <w:sdtPr>
                <w:id w:val="4440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808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3808" w:rsidRPr="006C2F3E">
              <w:t xml:space="preserve"> </w:t>
            </w:r>
            <w:r w:rsidR="00BE3808" w:rsidRPr="006C2F3E">
              <w:rPr>
                <w:b/>
              </w:rPr>
              <w:t>OUI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A3A7152" w14:textId="5DF99B4C" w:rsidR="00BE3808" w:rsidRPr="006C2F3E" w:rsidRDefault="00000000" w:rsidP="00D5427B">
            <w:pPr>
              <w:spacing w:after="80" w:line="259" w:lineRule="auto"/>
            </w:pPr>
            <w:sdt>
              <w:sdtPr>
                <w:id w:val="-163701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0060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277" w:rsidRPr="006C2F3E">
              <w:t xml:space="preserve"> </w:t>
            </w:r>
            <w:r w:rsidR="00390277" w:rsidRPr="006C2F3E">
              <w:rPr>
                <w:b/>
              </w:rPr>
              <w:t>NON</w:t>
            </w:r>
          </w:p>
        </w:tc>
        <w:tc>
          <w:tcPr>
            <w:tcW w:w="5516" w:type="dxa"/>
            <w:shd w:val="clear" w:color="auto" w:fill="F2F2F2" w:themeFill="background1" w:themeFillShade="F2"/>
          </w:tcPr>
          <w:p w14:paraId="0F1A41CA" w14:textId="77777777" w:rsidR="00390277" w:rsidRPr="006C2F3E" w:rsidRDefault="00390277" w:rsidP="00390277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Élaborez :</w:t>
            </w:r>
            <w:r w:rsidR="0011359A" w:rsidRPr="006C2F3E">
              <w:t xml:space="preserve"> </w:t>
            </w:r>
          </w:p>
          <w:p w14:paraId="7D5AA48B" w14:textId="77777777" w:rsidR="00BE3808" w:rsidRPr="006C2F3E" w:rsidRDefault="00BE3808" w:rsidP="00D5427B">
            <w:pPr>
              <w:spacing w:after="80" w:line="259" w:lineRule="auto"/>
            </w:pPr>
          </w:p>
        </w:tc>
      </w:tr>
      <w:tr w:rsidR="00BA03CF" w:rsidRPr="006C2F3E" w14:paraId="68CD3061" w14:textId="77777777" w:rsidTr="006E7CE0">
        <w:tc>
          <w:tcPr>
            <w:tcW w:w="8630" w:type="dxa"/>
            <w:gridSpan w:val="4"/>
          </w:tcPr>
          <w:p w14:paraId="2BA4B554" w14:textId="71EAA928" w:rsidR="00BA03CF" w:rsidRPr="006C2F3E" w:rsidRDefault="00BA03CF" w:rsidP="006D50AE">
            <w:pPr>
              <w:spacing w:after="80" w:line="259" w:lineRule="auto"/>
              <w:jc w:val="both"/>
              <w:rPr>
                <w:b/>
              </w:rPr>
            </w:pPr>
            <w:r w:rsidRPr="006C2F3E">
              <w:rPr>
                <w:b/>
              </w:rPr>
              <w:t xml:space="preserve">Si vous avez répondu </w:t>
            </w:r>
            <w:r w:rsidR="006D50AE" w:rsidRPr="006C2F3E">
              <w:rPr>
                <w:b/>
              </w:rPr>
              <w:t>non</w:t>
            </w:r>
            <w:r w:rsidRPr="006C2F3E">
              <w:rPr>
                <w:b/>
              </w:rPr>
              <w:t xml:space="preserve"> </w:t>
            </w:r>
            <w:r w:rsidR="00BA461C" w:rsidRPr="00C25C6C">
              <w:rPr>
                <w:b/>
              </w:rPr>
              <w:t>pour</w:t>
            </w:r>
            <w:r w:rsidR="00BA461C" w:rsidRPr="006C2F3E">
              <w:rPr>
                <w:b/>
              </w:rPr>
              <w:t xml:space="preserve"> </w:t>
            </w:r>
            <w:r w:rsidRPr="006C2F3E">
              <w:rPr>
                <w:b/>
              </w:rPr>
              <w:t>au moins une des CT</w:t>
            </w:r>
            <w:r w:rsidR="00E758A7" w:rsidRPr="006C2F3E">
              <w:rPr>
                <w:b/>
              </w:rPr>
              <w:t>C</w:t>
            </w:r>
            <w:r w:rsidRPr="006C2F3E">
              <w:rPr>
                <w:b/>
              </w:rPr>
              <w:t xml:space="preserve">, votre </w:t>
            </w:r>
            <w:r w:rsidR="00E1282B" w:rsidRPr="006C2F3E">
              <w:rPr>
                <w:b/>
              </w:rPr>
              <w:t>technologie</w:t>
            </w:r>
            <w:r w:rsidRPr="006C2F3E">
              <w:rPr>
                <w:b/>
              </w:rPr>
              <w:t xml:space="preserve"> </w:t>
            </w:r>
            <w:r w:rsidR="00B5135F" w:rsidRPr="006C2F3E">
              <w:rPr>
                <w:b/>
              </w:rPr>
              <w:t xml:space="preserve">en </w:t>
            </w:r>
            <w:r w:rsidRPr="006C2F3E">
              <w:rPr>
                <w:b/>
              </w:rPr>
              <w:t xml:space="preserve">est </w:t>
            </w:r>
            <w:r w:rsidR="002629DA" w:rsidRPr="006C2F3E">
              <w:rPr>
                <w:b/>
              </w:rPr>
              <w:t xml:space="preserve">au </w:t>
            </w:r>
            <w:r w:rsidRPr="006C2F3E">
              <w:rPr>
                <w:b/>
              </w:rPr>
              <w:t>NMT </w:t>
            </w:r>
            <w:r w:rsidR="0068050E" w:rsidRPr="006C2F3E">
              <w:rPr>
                <w:b/>
              </w:rPr>
              <w:t>3 ou moins</w:t>
            </w:r>
            <w:r w:rsidRPr="006C2F3E">
              <w:rPr>
                <w:b/>
              </w:rPr>
              <w:t xml:space="preserve">. Dans le cas contraire, </w:t>
            </w:r>
            <w:r w:rsidR="0068050E" w:rsidRPr="006C2F3E">
              <w:rPr>
                <w:b/>
              </w:rPr>
              <w:t>veuillez passer à la question suivante.</w:t>
            </w:r>
          </w:p>
        </w:tc>
      </w:tr>
    </w:tbl>
    <w:p w14:paraId="22C5E36A" w14:textId="77777777" w:rsidR="0068050E" w:rsidRPr="006C2F3E" w:rsidRDefault="0068050E" w:rsidP="002479EC">
      <w:pPr>
        <w:spacing w:after="80" w:line="259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650"/>
      </w:tblGrid>
      <w:tr w:rsidR="00E1282B" w:rsidRPr="006C2F3E" w14:paraId="77DF37BD" w14:textId="77777777" w:rsidTr="002D5320">
        <w:tc>
          <w:tcPr>
            <w:tcW w:w="8630" w:type="dxa"/>
            <w:gridSpan w:val="3"/>
          </w:tcPr>
          <w:p w14:paraId="1CB21BBF" w14:textId="0998F71E" w:rsidR="00E1282B" w:rsidRPr="006C2F3E" w:rsidRDefault="00B5135F" w:rsidP="002479EC">
            <w:pPr>
              <w:spacing w:after="80" w:line="259" w:lineRule="auto"/>
              <w:jc w:val="both"/>
              <w:rPr>
                <w:b/>
              </w:rPr>
            </w:pPr>
            <w:r w:rsidRPr="006C2F3E">
              <w:rPr>
                <w:b/>
              </w:rPr>
              <w:t>L</w:t>
            </w:r>
            <w:r w:rsidR="00E1282B" w:rsidRPr="006C2F3E">
              <w:rPr>
                <w:b/>
              </w:rPr>
              <w:t>a démonstration du prototype dans un environnement opérationnel a</w:t>
            </w:r>
            <w:r w:rsidRPr="006C2F3E">
              <w:rPr>
                <w:b/>
              </w:rPr>
              <w:t>-t-elle</w:t>
            </w:r>
            <w:r w:rsidR="00E1282B" w:rsidRPr="006C2F3E">
              <w:rPr>
                <w:b/>
              </w:rPr>
              <w:t xml:space="preserve"> été réalisée et validée?</w:t>
            </w:r>
          </w:p>
        </w:tc>
      </w:tr>
      <w:tr w:rsidR="00857720" w:rsidRPr="006C2F3E" w14:paraId="703F8BB0" w14:textId="77777777" w:rsidTr="00A11399">
        <w:tc>
          <w:tcPr>
            <w:tcW w:w="988" w:type="dxa"/>
            <w:shd w:val="clear" w:color="auto" w:fill="F2F2F2" w:themeFill="background1" w:themeFillShade="F2"/>
          </w:tcPr>
          <w:p w14:paraId="496A4732" w14:textId="6BE81D75" w:rsidR="00857720" w:rsidRPr="006C2F3E" w:rsidRDefault="00000000" w:rsidP="00D5427B">
            <w:pPr>
              <w:spacing w:after="80" w:line="259" w:lineRule="auto"/>
            </w:pPr>
            <w:sdt>
              <w:sdtPr>
                <w:id w:val="-5892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20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20" w:rsidRPr="006C2F3E">
              <w:t xml:space="preserve"> </w:t>
            </w:r>
            <w:r w:rsidR="00857720" w:rsidRPr="006C2F3E">
              <w:rPr>
                <w:b/>
              </w:rPr>
              <w:t>OUI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D3A149F" w14:textId="3254B129" w:rsidR="00857720" w:rsidRPr="006C2F3E" w:rsidRDefault="00000000" w:rsidP="00D5427B">
            <w:pPr>
              <w:spacing w:after="80" w:line="259" w:lineRule="auto"/>
            </w:pPr>
            <w:sdt>
              <w:sdtPr>
                <w:id w:val="4042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20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20" w:rsidRPr="006C2F3E">
              <w:t xml:space="preserve"> </w:t>
            </w:r>
            <w:r w:rsidR="00857720" w:rsidRPr="006C2F3E">
              <w:rPr>
                <w:b/>
              </w:rPr>
              <w:t>NON</w:t>
            </w:r>
          </w:p>
        </w:tc>
        <w:tc>
          <w:tcPr>
            <w:tcW w:w="6650" w:type="dxa"/>
            <w:shd w:val="clear" w:color="auto" w:fill="F2F2F2" w:themeFill="background1" w:themeFillShade="F2"/>
          </w:tcPr>
          <w:p w14:paraId="0835C7DF" w14:textId="77777777" w:rsidR="00857720" w:rsidRPr="006C2F3E" w:rsidRDefault="00857720" w:rsidP="00857720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Élaborez :</w:t>
            </w:r>
            <w:r w:rsidR="00A11399" w:rsidRPr="006C2F3E">
              <w:t xml:space="preserve"> </w:t>
            </w:r>
          </w:p>
          <w:p w14:paraId="12415AA8" w14:textId="77777777" w:rsidR="00857720" w:rsidRPr="006C2F3E" w:rsidRDefault="00857720" w:rsidP="00D5427B">
            <w:pPr>
              <w:spacing w:after="80" w:line="259" w:lineRule="auto"/>
            </w:pPr>
          </w:p>
        </w:tc>
      </w:tr>
      <w:tr w:rsidR="00E1282B" w:rsidRPr="006C2F3E" w14:paraId="0CDEEAF9" w14:textId="77777777" w:rsidTr="0048323F">
        <w:tc>
          <w:tcPr>
            <w:tcW w:w="8630" w:type="dxa"/>
            <w:gridSpan w:val="3"/>
          </w:tcPr>
          <w:p w14:paraId="50DEC2AB" w14:textId="3D9774EB" w:rsidR="00E1282B" w:rsidRPr="006C2F3E" w:rsidRDefault="00E1282B" w:rsidP="006D50AE">
            <w:pPr>
              <w:spacing w:after="80" w:line="259" w:lineRule="auto"/>
              <w:jc w:val="both"/>
              <w:rPr>
                <w:b/>
              </w:rPr>
            </w:pPr>
            <w:r w:rsidRPr="006C2F3E">
              <w:rPr>
                <w:b/>
              </w:rPr>
              <w:t xml:space="preserve">Si vous avez répondu </w:t>
            </w:r>
            <w:r w:rsidR="006D50AE" w:rsidRPr="006C2F3E">
              <w:rPr>
                <w:b/>
              </w:rPr>
              <w:t>oui</w:t>
            </w:r>
            <w:r w:rsidRPr="006C2F3E">
              <w:rPr>
                <w:b/>
              </w:rPr>
              <w:t xml:space="preserve"> à cette question, votre technologie </w:t>
            </w:r>
            <w:r w:rsidR="00B5135F" w:rsidRPr="006C2F3E">
              <w:rPr>
                <w:b/>
              </w:rPr>
              <w:t xml:space="preserve">en </w:t>
            </w:r>
            <w:r w:rsidRPr="006C2F3E">
              <w:rPr>
                <w:b/>
              </w:rPr>
              <w:t xml:space="preserve">est </w:t>
            </w:r>
            <w:r w:rsidR="00B5135F" w:rsidRPr="006C2F3E">
              <w:rPr>
                <w:b/>
              </w:rPr>
              <w:t>au</w:t>
            </w:r>
            <w:r w:rsidRPr="006C2F3E">
              <w:rPr>
                <w:b/>
              </w:rPr>
              <w:t xml:space="preserve"> NMT</w:t>
            </w:r>
            <w:r w:rsidR="00B5135F" w:rsidRPr="006C2F3E">
              <w:rPr>
                <w:b/>
              </w:rPr>
              <w:t> </w:t>
            </w:r>
            <w:r w:rsidRPr="006C2F3E">
              <w:rPr>
                <w:b/>
              </w:rPr>
              <w:t>8 ou plus.</w:t>
            </w:r>
          </w:p>
        </w:tc>
      </w:tr>
      <w:tr w:rsidR="00810886" w:rsidRPr="006C2F3E" w14:paraId="2C871425" w14:textId="77777777" w:rsidTr="0048323F">
        <w:tc>
          <w:tcPr>
            <w:tcW w:w="8630" w:type="dxa"/>
            <w:gridSpan w:val="3"/>
          </w:tcPr>
          <w:p w14:paraId="5EE9058E" w14:textId="77777777" w:rsidR="00810886" w:rsidRPr="006C2F3E" w:rsidRDefault="00810886" w:rsidP="006D50AE">
            <w:pPr>
              <w:spacing w:after="80" w:line="259" w:lineRule="auto"/>
              <w:jc w:val="both"/>
              <w:rPr>
                <w:b/>
              </w:rPr>
            </w:pPr>
            <w:r w:rsidRPr="006C2F3E">
              <w:rPr>
                <w:b/>
              </w:rPr>
              <w:t xml:space="preserve">Si vous avez répondu </w:t>
            </w:r>
            <w:r w:rsidR="006D50AE" w:rsidRPr="006C2F3E">
              <w:rPr>
                <w:b/>
              </w:rPr>
              <w:t>non</w:t>
            </w:r>
            <w:r w:rsidRPr="006C2F3E">
              <w:rPr>
                <w:b/>
              </w:rPr>
              <w:t xml:space="preserve"> à cette question, le NMT de votre technologie se situe entre 4 et 7.</w:t>
            </w:r>
          </w:p>
        </w:tc>
      </w:tr>
      <w:tr w:rsidR="00510F0A" w:rsidRPr="006C2F3E" w14:paraId="44DC8041" w14:textId="77777777" w:rsidTr="0048323F">
        <w:tc>
          <w:tcPr>
            <w:tcW w:w="8630" w:type="dxa"/>
            <w:gridSpan w:val="3"/>
          </w:tcPr>
          <w:p w14:paraId="551C9712" w14:textId="766D397A" w:rsidR="00510F0A" w:rsidRPr="006C2F3E" w:rsidRDefault="00327E00" w:rsidP="00327E00">
            <w:pPr>
              <w:spacing w:after="80" w:line="259" w:lineRule="auto"/>
              <w:jc w:val="both"/>
              <w:rPr>
                <w:b/>
              </w:rPr>
            </w:pPr>
            <w:r w:rsidRPr="006C2F3E">
              <w:rPr>
                <w:b/>
              </w:rPr>
              <w:t xml:space="preserve">Pour </w:t>
            </w:r>
            <w:r w:rsidR="00BA461C" w:rsidRPr="006C2F3E">
              <w:rPr>
                <w:b/>
              </w:rPr>
              <w:t xml:space="preserve">les </w:t>
            </w:r>
            <w:r w:rsidRPr="006C2F3E">
              <w:rPr>
                <w:b/>
              </w:rPr>
              <w:t>NMT 8 ou plus, e</w:t>
            </w:r>
            <w:r w:rsidR="00510F0A" w:rsidRPr="006C2F3E">
              <w:rPr>
                <w:b/>
              </w:rPr>
              <w:t>st-ce que votre projet ne serait pas plutôt une mise à l’essai d'une technologie qui ne se trouve pas sur le marché québécois ou qui y est présente de façon très marginale?</w:t>
            </w:r>
          </w:p>
        </w:tc>
      </w:tr>
      <w:tr w:rsidR="00857720" w:rsidRPr="006C2F3E" w14:paraId="42DFAABE" w14:textId="77777777" w:rsidTr="00A11399">
        <w:tc>
          <w:tcPr>
            <w:tcW w:w="988" w:type="dxa"/>
            <w:shd w:val="clear" w:color="auto" w:fill="F2F2F2" w:themeFill="background1" w:themeFillShade="F2"/>
          </w:tcPr>
          <w:p w14:paraId="5A311AF9" w14:textId="2A6A60A7" w:rsidR="00857720" w:rsidRPr="006C2F3E" w:rsidRDefault="00000000" w:rsidP="00D5427B">
            <w:pPr>
              <w:spacing w:after="80" w:line="259" w:lineRule="auto"/>
            </w:pPr>
            <w:sdt>
              <w:sdtPr>
                <w:id w:val="-35442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20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20" w:rsidRPr="006C2F3E">
              <w:t xml:space="preserve"> </w:t>
            </w:r>
            <w:r w:rsidR="00857720" w:rsidRPr="006C2F3E">
              <w:rPr>
                <w:b/>
              </w:rPr>
              <w:t>OUI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E4A8BC" w14:textId="7FE19FA0" w:rsidR="00857720" w:rsidRPr="006C2F3E" w:rsidRDefault="00000000" w:rsidP="00D5427B">
            <w:pPr>
              <w:spacing w:after="80" w:line="259" w:lineRule="auto"/>
            </w:pPr>
            <w:sdt>
              <w:sdtPr>
                <w:id w:val="171732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720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720" w:rsidRPr="006C2F3E">
              <w:t xml:space="preserve"> </w:t>
            </w:r>
            <w:r w:rsidR="00857720" w:rsidRPr="006C2F3E">
              <w:rPr>
                <w:b/>
              </w:rPr>
              <w:t>NON</w:t>
            </w:r>
          </w:p>
        </w:tc>
        <w:tc>
          <w:tcPr>
            <w:tcW w:w="6650" w:type="dxa"/>
            <w:shd w:val="clear" w:color="auto" w:fill="F2F2F2" w:themeFill="background1" w:themeFillShade="F2"/>
          </w:tcPr>
          <w:p w14:paraId="672A0BD0" w14:textId="77777777" w:rsidR="00857720" w:rsidRPr="006C2F3E" w:rsidRDefault="00857720" w:rsidP="00857720">
            <w:pPr>
              <w:spacing w:after="80" w:line="259" w:lineRule="auto"/>
              <w:rPr>
                <w:b/>
              </w:rPr>
            </w:pPr>
            <w:r w:rsidRPr="006C2F3E">
              <w:rPr>
                <w:b/>
              </w:rPr>
              <w:t>Élaborez :</w:t>
            </w:r>
            <w:r w:rsidR="00A11399" w:rsidRPr="006C2F3E">
              <w:t xml:space="preserve"> </w:t>
            </w:r>
          </w:p>
          <w:p w14:paraId="53140A65" w14:textId="77777777" w:rsidR="00857720" w:rsidRPr="006C2F3E" w:rsidRDefault="00857720" w:rsidP="00D5427B">
            <w:pPr>
              <w:spacing w:after="80" w:line="259" w:lineRule="auto"/>
            </w:pPr>
          </w:p>
        </w:tc>
      </w:tr>
      <w:tr w:rsidR="00A44B3E" w:rsidRPr="006C2F3E" w14:paraId="15BFD9D6" w14:textId="77777777" w:rsidTr="00487493">
        <w:tc>
          <w:tcPr>
            <w:tcW w:w="8630" w:type="dxa"/>
            <w:gridSpan w:val="3"/>
            <w:shd w:val="clear" w:color="auto" w:fill="auto"/>
          </w:tcPr>
          <w:p w14:paraId="19A62400" w14:textId="77777777" w:rsidR="00A44B3E" w:rsidRPr="006C2F3E" w:rsidRDefault="00A44B3E" w:rsidP="00487493">
            <w:pPr>
              <w:spacing w:after="80" w:line="259" w:lineRule="auto"/>
              <w:jc w:val="both"/>
              <w:rPr>
                <w:b/>
              </w:rPr>
            </w:pPr>
            <w:r w:rsidRPr="006C2F3E">
              <w:rPr>
                <w:b/>
              </w:rPr>
              <w:t xml:space="preserve">Si oui, expliquez les conditions particulières propres au contexte québécois </w:t>
            </w:r>
            <w:r w:rsidR="00146F5D" w:rsidRPr="006C2F3E">
              <w:rPr>
                <w:b/>
              </w:rPr>
              <w:t xml:space="preserve">ou aux industries québécoises </w:t>
            </w:r>
            <w:r w:rsidRPr="006C2F3E">
              <w:rPr>
                <w:b/>
              </w:rPr>
              <w:t>qui justifient une mise à l’essai :</w:t>
            </w:r>
          </w:p>
        </w:tc>
      </w:tr>
      <w:tr w:rsidR="00A44B3E" w:rsidRPr="006C2F3E" w14:paraId="3F1694E0" w14:textId="77777777" w:rsidTr="0009462E">
        <w:tc>
          <w:tcPr>
            <w:tcW w:w="8630" w:type="dxa"/>
            <w:gridSpan w:val="3"/>
            <w:shd w:val="clear" w:color="auto" w:fill="F2F2F2" w:themeFill="background1" w:themeFillShade="F2"/>
          </w:tcPr>
          <w:p w14:paraId="7C14A54E" w14:textId="77777777" w:rsidR="00A44B3E" w:rsidRPr="006C2F3E" w:rsidRDefault="00A44B3E" w:rsidP="00487493">
            <w:pPr>
              <w:spacing w:before="80" w:after="80" w:line="259" w:lineRule="auto"/>
              <w:jc w:val="both"/>
            </w:pPr>
          </w:p>
        </w:tc>
      </w:tr>
    </w:tbl>
    <w:p w14:paraId="605A32CF" w14:textId="77777777" w:rsidR="001763CC" w:rsidRPr="006C2F3E" w:rsidRDefault="00A11563" w:rsidP="005B7C57">
      <w:pPr>
        <w:spacing w:before="80" w:line="259" w:lineRule="auto"/>
        <w:jc w:val="both"/>
        <w:rPr>
          <w:b/>
        </w:rPr>
      </w:pPr>
      <w:r w:rsidRPr="006C2F3E">
        <w:rPr>
          <w:b/>
        </w:rPr>
        <w:t>Brève p</w:t>
      </w:r>
      <w:r w:rsidR="001763CC" w:rsidRPr="006C2F3E">
        <w:rPr>
          <w:b/>
        </w:rPr>
        <w:t>résentation du marché</w:t>
      </w:r>
      <w:r w:rsidR="00510F0A" w:rsidRPr="006C2F3E">
        <w:rPr>
          <w:b/>
        </w:rPr>
        <w:t xml:space="preserve"> au Québec</w:t>
      </w:r>
      <w:r w:rsidR="001763CC" w:rsidRPr="006C2F3E">
        <w:rPr>
          <w:b/>
        </w:rPr>
        <w:t xml:space="preserve">, du niveau de pénétration du marché </w:t>
      </w:r>
      <w:r w:rsidR="00510F0A" w:rsidRPr="006C2F3E">
        <w:rPr>
          <w:b/>
        </w:rPr>
        <w:t>(déploiement de la technologie au Québec</w:t>
      </w:r>
      <w:r w:rsidR="005F7C43" w:rsidRPr="006C2F3E">
        <w:rPr>
          <w:b/>
        </w:rPr>
        <w:t xml:space="preserve"> et dans ses industries</w:t>
      </w:r>
      <w:r w:rsidR="00510F0A" w:rsidRPr="006C2F3E">
        <w:rPr>
          <w:b/>
        </w:rPr>
        <w:t xml:space="preserve">) </w:t>
      </w:r>
      <w:r w:rsidR="001763CC" w:rsidRPr="006C2F3E">
        <w:rPr>
          <w:b/>
        </w:rPr>
        <w:t>et du plan pour accéder au marché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5B7C57" w:rsidRPr="006C2F3E" w14:paraId="0BBC14D0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7F5C1C71" w14:textId="77777777" w:rsidR="005B7C57" w:rsidRPr="006C2F3E" w:rsidRDefault="005B7C57" w:rsidP="0047168D">
            <w:pPr>
              <w:spacing w:before="80" w:after="80" w:line="259" w:lineRule="auto"/>
              <w:jc w:val="both"/>
            </w:pPr>
          </w:p>
        </w:tc>
      </w:tr>
    </w:tbl>
    <w:p w14:paraId="4977297B" w14:textId="77777777" w:rsidR="001763CC" w:rsidRPr="006C2F3E" w:rsidRDefault="00F554AC" w:rsidP="005B7C57">
      <w:pPr>
        <w:spacing w:before="80" w:after="80" w:line="259" w:lineRule="auto"/>
        <w:jc w:val="both"/>
        <w:rPr>
          <w:b/>
          <w:u w:val="single"/>
        </w:rPr>
      </w:pPr>
      <w:r w:rsidRPr="006C2F3E">
        <w:rPr>
          <w:b/>
          <w:u w:val="single"/>
        </w:rPr>
        <w:t>Scénario de référence pour les impacts énergétiques et les émissions de GES</w:t>
      </w:r>
    </w:p>
    <w:p w14:paraId="7B7F3D2E" w14:textId="77777777" w:rsidR="00FC01AB" w:rsidRPr="006C2F3E" w:rsidRDefault="00FC01AB" w:rsidP="002479EC">
      <w:pPr>
        <w:pStyle w:val="Paragraphedeliste"/>
        <w:numPr>
          <w:ilvl w:val="0"/>
          <w:numId w:val="4"/>
        </w:numPr>
        <w:spacing w:after="80" w:line="259" w:lineRule="auto"/>
        <w:jc w:val="both"/>
        <w:rPr>
          <w:sz w:val="18"/>
          <w:szCs w:val="18"/>
        </w:rPr>
      </w:pPr>
      <w:r w:rsidRPr="006C2F3E">
        <w:rPr>
          <w:sz w:val="18"/>
          <w:szCs w:val="18"/>
        </w:rPr>
        <w:t xml:space="preserve">Le scénario de référence </w:t>
      </w:r>
      <w:r w:rsidR="003B08D2" w:rsidRPr="006C2F3E">
        <w:rPr>
          <w:sz w:val="18"/>
          <w:szCs w:val="18"/>
        </w:rPr>
        <w:t xml:space="preserve">représente ce qui se produirait en l’absence de la technologie, selon les pratiques courantes au Québec. Il s’agit du scénario qui présente le moins de contraintes </w:t>
      </w:r>
      <w:r w:rsidR="00B144FA" w:rsidRPr="006C2F3E">
        <w:rPr>
          <w:sz w:val="18"/>
          <w:szCs w:val="18"/>
        </w:rPr>
        <w:t xml:space="preserve">ou d’obstacles </w:t>
      </w:r>
      <w:r w:rsidR="003B08D2" w:rsidRPr="006C2F3E">
        <w:rPr>
          <w:sz w:val="18"/>
          <w:szCs w:val="18"/>
        </w:rPr>
        <w:t>à s</w:t>
      </w:r>
      <w:r w:rsidR="00B144FA" w:rsidRPr="006C2F3E">
        <w:rPr>
          <w:sz w:val="18"/>
          <w:szCs w:val="18"/>
        </w:rPr>
        <w:t>a réalisation</w:t>
      </w:r>
      <w:r w:rsidR="003B08D2" w:rsidRPr="006C2F3E">
        <w:rPr>
          <w:sz w:val="18"/>
          <w:szCs w:val="18"/>
        </w:rPr>
        <w:t xml:space="preserve">. Il doit être en lien avec l’énergie et/ou les émissions de GES </w:t>
      </w:r>
      <w:r w:rsidR="003B08D2" w:rsidRPr="006C2F3E">
        <w:rPr>
          <w:sz w:val="18"/>
          <w:szCs w:val="18"/>
          <w:u w:val="single"/>
        </w:rPr>
        <w:t>au Québec</w:t>
      </w:r>
      <w:r w:rsidR="003B08D2" w:rsidRPr="006C2F3E">
        <w:rPr>
          <w:sz w:val="18"/>
          <w:szCs w:val="18"/>
        </w:rPr>
        <w:t>.</w:t>
      </w:r>
    </w:p>
    <w:p w14:paraId="5B5B0452" w14:textId="574302EB" w:rsidR="00A732BD" w:rsidRPr="006C2F3E" w:rsidRDefault="00A732BD" w:rsidP="002479EC">
      <w:pPr>
        <w:pStyle w:val="Paragraphedeliste"/>
        <w:numPr>
          <w:ilvl w:val="0"/>
          <w:numId w:val="4"/>
        </w:numPr>
        <w:spacing w:after="80" w:line="259" w:lineRule="auto"/>
        <w:jc w:val="both"/>
        <w:rPr>
          <w:sz w:val="18"/>
          <w:szCs w:val="18"/>
        </w:rPr>
      </w:pPr>
      <w:r w:rsidRPr="006C2F3E">
        <w:rPr>
          <w:sz w:val="18"/>
          <w:szCs w:val="18"/>
        </w:rPr>
        <w:lastRenderedPageBreak/>
        <w:t>Si la technologie vise la production d’énergie</w:t>
      </w:r>
      <w:r w:rsidR="0076516E" w:rsidRPr="006C2F3E">
        <w:rPr>
          <w:sz w:val="18"/>
          <w:szCs w:val="18"/>
        </w:rPr>
        <w:t>, le scénario de référence est en lien avec l’énergie qu’</w:t>
      </w:r>
      <w:r w:rsidR="0010102E" w:rsidRPr="006C2F3E">
        <w:rPr>
          <w:sz w:val="18"/>
          <w:szCs w:val="18"/>
        </w:rPr>
        <w:t>elle remplace au Québec</w:t>
      </w:r>
      <w:r w:rsidR="000C7576" w:rsidRPr="006C2F3E">
        <w:rPr>
          <w:sz w:val="18"/>
          <w:szCs w:val="18"/>
        </w:rPr>
        <w:t xml:space="preserve"> et </w:t>
      </w:r>
      <w:r w:rsidR="006D50AE" w:rsidRPr="006C2F3E">
        <w:rPr>
          <w:sz w:val="18"/>
          <w:szCs w:val="18"/>
        </w:rPr>
        <w:t>avec la consommation énergétique du procédé de production</w:t>
      </w:r>
      <w:r w:rsidR="0010102E" w:rsidRPr="006C2F3E">
        <w:rPr>
          <w:sz w:val="18"/>
          <w:szCs w:val="18"/>
        </w:rPr>
        <w:t>.</w:t>
      </w:r>
    </w:p>
    <w:p w14:paraId="4DC1AC4F" w14:textId="77777777" w:rsidR="0076516E" w:rsidRPr="006C2F3E" w:rsidRDefault="0076516E" w:rsidP="002479EC">
      <w:pPr>
        <w:pStyle w:val="Paragraphedeliste"/>
        <w:numPr>
          <w:ilvl w:val="0"/>
          <w:numId w:val="4"/>
        </w:numPr>
        <w:spacing w:after="80" w:line="259" w:lineRule="auto"/>
        <w:jc w:val="both"/>
        <w:rPr>
          <w:sz w:val="18"/>
          <w:szCs w:val="18"/>
        </w:rPr>
      </w:pPr>
      <w:r w:rsidRPr="006C2F3E">
        <w:rPr>
          <w:sz w:val="18"/>
          <w:szCs w:val="18"/>
        </w:rPr>
        <w:t>Si la technologie vise la production d’un produit qui n’est pas énergétique (un matériau, le recyclage d’un matériau, etc.), le scénario de référence est en lie</w:t>
      </w:r>
      <w:r w:rsidR="0010102E" w:rsidRPr="006C2F3E">
        <w:rPr>
          <w:sz w:val="18"/>
          <w:szCs w:val="18"/>
        </w:rPr>
        <w:t>n avec le procédé de production au Québec.</w:t>
      </w:r>
    </w:p>
    <w:p w14:paraId="19FC2978" w14:textId="77777777" w:rsidR="00FC01AB" w:rsidRPr="006C2F3E" w:rsidRDefault="00FC01AB" w:rsidP="005B7C57">
      <w:pPr>
        <w:spacing w:before="80" w:line="259" w:lineRule="auto"/>
        <w:jc w:val="both"/>
        <w:rPr>
          <w:b/>
        </w:rPr>
      </w:pPr>
      <w:r w:rsidRPr="006C2F3E">
        <w:rPr>
          <w:b/>
        </w:rPr>
        <w:t>Brève description du scénario de référence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5B7C57" w:rsidRPr="006C2F3E" w14:paraId="2D6471B6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79CFA11B" w14:textId="77777777" w:rsidR="005B7C57" w:rsidRPr="006C2F3E" w:rsidRDefault="005B7C57" w:rsidP="0047168D">
            <w:pPr>
              <w:spacing w:before="80" w:after="80" w:line="259" w:lineRule="auto"/>
              <w:jc w:val="both"/>
            </w:pPr>
          </w:p>
        </w:tc>
      </w:tr>
    </w:tbl>
    <w:p w14:paraId="016B11FC" w14:textId="17643116" w:rsidR="0010102E" w:rsidRPr="006C2F3E" w:rsidRDefault="00206E85" w:rsidP="005B7C57">
      <w:pPr>
        <w:spacing w:before="80" w:line="259" w:lineRule="auto"/>
        <w:jc w:val="both"/>
        <w:rPr>
          <w:b/>
        </w:rPr>
      </w:pPr>
      <w:r w:rsidRPr="006C2F3E">
        <w:rPr>
          <w:b/>
        </w:rPr>
        <w:t>Description sommaire des i</w:t>
      </w:r>
      <w:r w:rsidR="0010102E" w:rsidRPr="006C2F3E">
        <w:rPr>
          <w:b/>
        </w:rPr>
        <w:t>mpacts énergétiques de la technologie au Québec</w:t>
      </w:r>
      <w:r w:rsidRPr="006C2F3E">
        <w:rPr>
          <w:b/>
        </w:rPr>
        <w:t xml:space="preserve"> par rapport au scénario de référence</w:t>
      </w:r>
      <w:r w:rsidR="0010102E" w:rsidRPr="006C2F3E">
        <w:rPr>
          <w:b/>
        </w:rPr>
        <w:t xml:space="preserve">, </w:t>
      </w:r>
      <w:r w:rsidR="00B5135F" w:rsidRPr="006C2F3E">
        <w:rPr>
          <w:b/>
        </w:rPr>
        <w:t>le cas échéant</w:t>
      </w:r>
      <w:r w:rsidR="0010102E" w:rsidRPr="006C2F3E">
        <w:rPr>
          <w:b/>
        </w:rPr>
        <w:t> </w:t>
      </w:r>
      <w:r w:rsidR="001B23EC" w:rsidRPr="006C2F3E">
        <w:rPr>
          <w:b/>
        </w:rPr>
        <w:t xml:space="preserve">(efficacité énergétique, </w:t>
      </w:r>
      <w:r w:rsidR="00CD0EF3" w:rsidRPr="006C2F3E">
        <w:rPr>
          <w:b/>
        </w:rPr>
        <w:t xml:space="preserve">substitution énergétique, </w:t>
      </w:r>
      <w:r w:rsidR="001B23EC" w:rsidRPr="006C2F3E">
        <w:rPr>
          <w:b/>
        </w:rPr>
        <w:t>production d’énergie, distribution et intégration d’énergie)</w:t>
      </w:r>
      <w:r w:rsidR="00B5135F" w:rsidRPr="006C2F3E">
        <w:rPr>
          <w:b/>
        </w:rPr>
        <w:t> </w:t>
      </w:r>
      <w:r w:rsidR="0010102E" w:rsidRPr="006C2F3E">
        <w:rPr>
          <w:b/>
        </w:rPr>
        <w:t>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5B7C57" w:rsidRPr="006C2F3E" w14:paraId="53F1D199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039DB33D" w14:textId="77777777" w:rsidR="005B7C57" w:rsidRPr="006C2F3E" w:rsidRDefault="005B7C57" w:rsidP="0047168D">
            <w:pPr>
              <w:spacing w:before="80" w:after="80" w:line="259" w:lineRule="auto"/>
              <w:jc w:val="both"/>
            </w:pPr>
          </w:p>
        </w:tc>
      </w:tr>
    </w:tbl>
    <w:p w14:paraId="7F02C6E2" w14:textId="364F15DE" w:rsidR="00206E85" w:rsidRPr="006C2F3E" w:rsidRDefault="00206E85" w:rsidP="005B7C57">
      <w:pPr>
        <w:spacing w:before="80" w:line="259" w:lineRule="auto"/>
        <w:jc w:val="both"/>
        <w:rPr>
          <w:b/>
        </w:rPr>
      </w:pPr>
      <w:r w:rsidRPr="006C2F3E">
        <w:rPr>
          <w:b/>
        </w:rPr>
        <w:t xml:space="preserve">Description sommaire du potentiel de réduction des émissions de GES de la technologie au Québec par rapport au scénario de référence, </w:t>
      </w:r>
      <w:r w:rsidR="00B5135F" w:rsidRPr="006C2F3E">
        <w:rPr>
          <w:b/>
        </w:rPr>
        <w:t>le cas échéant </w:t>
      </w:r>
      <w:r w:rsidRPr="006C2F3E">
        <w:rPr>
          <w:b/>
        </w:rPr>
        <w:t>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5B7C57" w:rsidRPr="006C2F3E" w14:paraId="6EA56722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2894C710" w14:textId="77777777" w:rsidR="005B7C57" w:rsidRPr="006C2F3E" w:rsidRDefault="005B7C57" w:rsidP="0047168D">
            <w:pPr>
              <w:spacing w:before="80" w:after="80" w:line="259" w:lineRule="auto"/>
              <w:jc w:val="both"/>
            </w:pPr>
          </w:p>
        </w:tc>
      </w:tr>
    </w:tbl>
    <w:p w14:paraId="5A7277A4" w14:textId="0434F85D" w:rsidR="00B511ED" w:rsidRPr="006C2F3E" w:rsidRDefault="00B5135F" w:rsidP="00B511ED">
      <w:pPr>
        <w:spacing w:before="80" w:line="259" w:lineRule="auto"/>
        <w:jc w:val="both"/>
        <w:rPr>
          <w:b/>
        </w:rPr>
      </w:pPr>
      <w:r w:rsidRPr="006C2F3E">
        <w:rPr>
          <w:b/>
        </w:rPr>
        <w:t>S</w:t>
      </w:r>
      <w:r w:rsidR="00B511ED" w:rsidRPr="006C2F3E">
        <w:rPr>
          <w:b/>
        </w:rPr>
        <w:t>’agit</w:t>
      </w:r>
      <w:r w:rsidRPr="006C2F3E">
        <w:rPr>
          <w:b/>
        </w:rPr>
        <w:t>-il</w:t>
      </w:r>
      <w:r w:rsidR="00B511ED" w:rsidRPr="006C2F3E">
        <w:rPr>
          <w:b/>
        </w:rPr>
        <w:t xml:space="preserve"> d’une réduction des émissions de GES déclarées par une industrie assujettie au SPEDE?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B511ED" w:rsidRPr="006C2F3E" w14:paraId="5413E8C0" w14:textId="77777777" w:rsidTr="006A6DE1">
        <w:tc>
          <w:tcPr>
            <w:tcW w:w="8630" w:type="dxa"/>
            <w:shd w:val="clear" w:color="auto" w:fill="F2F2F2" w:themeFill="background1" w:themeFillShade="F2"/>
          </w:tcPr>
          <w:p w14:paraId="7464A4D1" w14:textId="38EAB800" w:rsidR="00B511ED" w:rsidRPr="006C2F3E" w:rsidRDefault="00000000" w:rsidP="006A6DE1">
            <w:pPr>
              <w:spacing w:before="80" w:after="80" w:line="259" w:lineRule="auto"/>
            </w:pPr>
            <w:sdt>
              <w:sdtPr>
                <w:id w:val="-119453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1ED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1ED" w:rsidRPr="006C2F3E">
              <w:rPr>
                <w:b/>
              </w:rPr>
              <w:t xml:space="preserve"> OUI</w:t>
            </w:r>
            <w:r w:rsidR="00B511ED" w:rsidRPr="006C2F3E">
              <w:rPr>
                <w:b/>
              </w:rPr>
              <w:tab/>
            </w:r>
            <w:r w:rsidR="00B511ED" w:rsidRPr="006C2F3E">
              <w:rPr>
                <w:b/>
              </w:rPr>
              <w:tab/>
            </w:r>
            <w:sdt>
              <w:sdtPr>
                <w:id w:val="200107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1ED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1ED" w:rsidRPr="006C2F3E">
              <w:rPr>
                <w:b/>
              </w:rPr>
              <w:t xml:space="preserve"> NON</w:t>
            </w:r>
            <w:r w:rsidR="00B511ED" w:rsidRPr="006C2F3E">
              <w:rPr>
                <w:b/>
              </w:rPr>
              <w:tab/>
              <w:t>Élaborez au besoin :</w:t>
            </w:r>
            <w:r w:rsidR="00B511ED" w:rsidRPr="006C2F3E">
              <w:t xml:space="preserve"> </w:t>
            </w:r>
          </w:p>
        </w:tc>
      </w:tr>
    </w:tbl>
    <w:p w14:paraId="1AD4ED49" w14:textId="77777777" w:rsidR="00206E85" w:rsidRPr="006C2F3E" w:rsidRDefault="00206E85" w:rsidP="00D5427B">
      <w:pPr>
        <w:spacing w:after="80" w:line="259" w:lineRule="auto"/>
      </w:pPr>
    </w:p>
    <w:p w14:paraId="759FD3B2" w14:textId="77777777" w:rsidR="00A51F27" w:rsidRPr="006C2F3E" w:rsidRDefault="00A51F27" w:rsidP="00D5427B">
      <w:pPr>
        <w:spacing w:after="80" w:line="259" w:lineRule="auto"/>
      </w:pPr>
    </w:p>
    <w:p w14:paraId="0F894D20" w14:textId="77777777" w:rsidR="001763CC" w:rsidRPr="006C2F3E" w:rsidRDefault="001763CC" w:rsidP="00543261">
      <w:pPr>
        <w:pBdr>
          <w:bottom w:val="thickThinSmallGap" w:sz="24" w:space="1" w:color="auto"/>
        </w:pBdr>
        <w:spacing w:after="80" w:line="259" w:lineRule="auto"/>
        <w:jc w:val="center"/>
        <w:rPr>
          <w:b/>
          <w:caps/>
        </w:rPr>
      </w:pPr>
      <w:r w:rsidRPr="006C2F3E">
        <w:rPr>
          <w:b/>
          <w:caps/>
        </w:rPr>
        <w:t>Projet</w:t>
      </w:r>
    </w:p>
    <w:p w14:paraId="21608909" w14:textId="77777777" w:rsidR="00A44B3E" w:rsidRPr="006C2F3E" w:rsidRDefault="00A44B3E" w:rsidP="00A44B3E">
      <w:pPr>
        <w:spacing w:before="80" w:line="259" w:lineRule="auto"/>
        <w:jc w:val="both"/>
        <w:rPr>
          <w:b/>
        </w:rPr>
      </w:pPr>
      <w:r w:rsidRPr="006C2F3E">
        <w:rPr>
          <w:b/>
        </w:rPr>
        <w:t>Principaux objectifs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A44B3E" w:rsidRPr="006C2F3E" w14:paraId="3ACD8694" w14:textId="77777777" w:rsidTr="005E7DCA">
        <w:tc>
          <w:tcPr>
            <w:tcW w:w="8630" w:type="dxa"/>
            <w:shd w:val="clear" w:color="auto" w:fill="F2F2F2" w:themeFill="background1" w:themeFillShade="F2"/>
          </w:tcPr>
          <w:p w14:paraId="0F75F1E5" w14:textId="77777777" w:rsidR="00A44B3E" w:rsidRPr="006C2F3E" w:rsidRDefault="00A44B3E" w:rsidP="005E7DCA">
            <w:pPr>
              <w:spacing w:before="80" w:after="80" w:line="259" w:lineRule="auto"/>
              <w:jc w:val="both"/>
            </w:pPr>
          </w:p>
        </w:tc>
      </w:tr>
    </w:tbl>
    <w:p w14:paraId="79B0B1EE" w14:textId="77777777" w:rsidR="00A44B3E" w:rsidRPr="006C2F3E" w:rsidRDefault="00A44B3E" w:rsidP="00A44B3E">
      <w:pPr>
        <w:spacing w:before="80" w:line="259" w:lineRule="auto"/>
        <w:jc w:val="both"/>
        <w:rPr>
          <w:b/>
        </w:rPr>
      </w:pPr>
      <w:r w:rsidRPr="006C2F3E">
        <w:rPr>
          <w:b/>
        </w:rPr>
        <w:t>Principaux travaux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A44B3E" w:rsidRPr="006C2F3E" w14:paraId="41D14E01" w14:textId="77777777" w:rsidTr="005E7DCA">
        <w:tc>
          <w:tcPr>
            <w:tcW w:w="8630" w:type="dxa"/>
            <w:shd w:val="clear" w:color="auto" w:fill="F2F2F2" w:themeFill="background1" w:themeFillShade="F2"/>
          </w:tcPr>
          <w:p w14:paraId="0AA6F352" w14:textId="77777777" w:rsidR="00A44B3E" w:rsidRPr="006C2F3E" w:rsidRDefault="00A44B3E" w:rsidP="005E7DCA">
            <w:pPr>
              <w:spacing w:before="80" w:after="80" w:line="259" w:lineRule="auto"/>
              <w:jc w:val="both"/>
            </w:pPr>
          </w:p>
        </w:tc>
      </w:tr>
    </w:tbl>
    <w:p w14:paraId="15AA6591" w14:textId="55D24191" w:rsidR="00A44B3E" w:rsidRPr="006C2F3E" w:rsidRDefault="00A44B3E" w:rsidP="00A44B3E">
      <w:pPr>
        <w:spacing w:before="80" w:line="259" w:lineRule="auto"/>
        <w:jc w:val="both"/>
        <w:rPr>
          <w:b/>
        </w:rPr>
      </w:pPr>
      <w:r w:rsidRPr="006C2F3E">
        <w:rPr>
          <w:b/>
        </w:rPr>
        <w:t xml:space="preserve">Quelles sont spécifiquement les activités de mesurage prévues </w:t>
      </w:r>
      <w:r w:rsidR="00B5135F" w:rsidRPr="006C2F3E">
        <w:rPr>
          <w:b/>
        </w:rPr>
        <w:t xml:space="preserve">par le </w:t>
      </w:r>
      <w:r w:rsidRPr="006C2F3E">
        <w:rPr>
          <w:b/>
        </w:rPr>
        <w:t>projet?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A44B3E" w:rsidRPr="006C2F3E" w14:paraId="3D656B4A" w14:textId="77777777" w:rsidTr="005E7DCA">
        <w:tc>
          <w:tcPr>
            <w:tcW w:w="8630" w:type="dxa"/>
            <w:shd w:val="clear" w:color="auto" w:fill="F2F2F2" w:themeFill="background1" w:themeFillShade="F2"/>
          </w:tcPr>
          <w:p w14:paraId="4507200D" w14:textId="77777777" w:rsidR="00A44B3E" w:rsidRPr="006C2F3E" w:rsidRDefault="00A44B3E" w:rsidP="005E7DCA">
            <w:pPr>
              <w:spacing w:before="80" w:after="80" w:line="259" w:lineRule="auto"/>
              <w:jc w:val="both"/>
            </w:pPr>
          </w:p>
        </w:tc>
      </w:tr>
    </w:tbl>
    <w:p w14:paraId="76D1C42E" w14:textId="7AC7440A" w:rsidR="001763CC" w:rsidRPr="006C2F3E" w:rsidRDefault="001763CC" w:rsidP="00EB47BB">
      <w:pPr>
        <w:spacing w:before="80" w:line="259" w:lineRule="auto"/>
        <w:jc w:val="both"/>
        <w:rPr>
          <w:b/>
        </w:rPr>
      </w:pPr>
      <w:r w:rsidRPr="006C2F3E">
        <w:rPr>
          <w:b/>
        </w:rPr>
        <w:t>Lieu</w:t>
      </w:r>
      <w:r w:rsidR="00A11C45" w:rsidRPr="006C2F3E">
        <w:rPr>
          <w:b/>
        </w:rPr>
        <w:t>x de réalisation</w:t>
      </w:r>
      <w:r w:rsidR="00A44B3E" w:rsidRPr="006C2F3E">
        <w:rPr>
          <w:b/>
        </w:rPr>
        <w:t> (développement, démonstration, autres)</w:t>
      </w:r>
      <w:r w:rsidR="00B5135F" w:rsidRPr="006C2F3E">
        <w:rPr>
          <w:b/>
        </w:rPr>
        <w:t> </w:t>
      </w:r>
      <w:r w:rsidR="00A44B3E" w:rsidRPr="006C2F3E">
        <w:rPr>
          <w:b/>
        </w:rPr>
        <w:t>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F03E6" w:rsidRPr="006C2F3E" w14:paraId="489786F7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686011CB" w14:textId="77777777" w:rsidR="006F03E6" w:rsidRPr="006C2F3E" w:rsidRDefault="006F03E6" w:rsidP="0047168D">
            <w:pPr>
              <w:spacing w:before="80" w:after="80" w:line="259" w:lineRule="auto"/>
              <w:jc w:val="both"/>
            </w:pPr>
          </w:p>
        </w:tc>
      </w:tr>
    </w:tbl>
    <w:p w14:paraId="782192FC" w14:textId="57DB9410" w:rsidR="007067BF" w:rsidRPr="006C2F3E" w:rsidRDefault="00B5135F" w:rsidP="007067BF">
      <w:pPr>
        <w:spacing w:before="80" w:line="259" w:lineRule="auto"/>
        <w:jc w:val="both"/>
        <w:rPr>
          <w:b/>
        </w:rPr>
      </w:pPr>
      <w:r w:rsidRPr="006C2F3E">
        <w:rPr>
          <w:b/>
        </w:rPr>
        <w:t>Le</w:t>
      </w:r>
      <w:r w:rsidR="007067BF" w:rsidRPr="006C2F3E">
        <w:rPr>
          <w:b/>
        </w:rPr>
        <w:t xml:space="preserve"> projet est</w:t>
      </w:r>
      <w:r w:rsidRPr="006C2F3E">
        <w:rPr>
          <w:b/>
        </w:rPr>
        <w:t>-il</w:t>
      </w:r>
      <w:r w:rsidR="007067BF" w:rsidRPr="006C2F3E">
        <w:rPr>
          <w:b/>
        </w:rPr>
        <w:t xml:space="preserve"> réalisé sur le site existant d’une industrie assujettie au SPEDE?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067BF" w:rsidRPr="006C2F3E" w14:paraId="0D5EDFC3" w14:textId="77777777" w:rsidTr="006A6DE1">
        <w:tc>
          <w:tcPr>
            <w:tcW w:w="8630" w:type="dxa"/>
            <w:shd w:val="clear" w:color="auto" w:fill="F2F2F2" w:themeFill="background1" w:themeFillShade="F2"/>
          </w:tcPr>
          <w:p w14:paraId="3B10C4E9" w14:textId="1E3BC941" w:rsidR="007067BF" w:rsidRPr="006C2F3E" w:rsidRDefault="00000000" w:rsidP="006A6DE1">
            <w:pPr>
              <w:spacing w:before="80" w:after="80" w:line="259" w:lineRule="auto"/>
            </w:pPr>
            <w:sdt>
              <w:sdtPr>
                <w:id w:val="12721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BF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7BF" w:rsidRPr="006C2F3E">
              <w:rPr>
                <w:b/>
              </w:rPr>
              <w:t xml:space="preserve"> OUI</w:t>
            </w:r>
            <w:r w:rsidR="007067BF" w:rsidRPr="006C2F3E">
              <w:rPr>
                <w:b/>
              </w:rPr>
              <w:tab/>
            </w:r>
            <w:r w:rsidR="007067BF" w:rsidRPr="006C2F3E">
              <w:rPr>
                <w:b/>
              </w:rPr>
              <w:tab/>
            </w:r>
            <w:sdt>
              <w:sdtPr>
                <w:id w:val="650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7BF" w:rsidRPr="006C2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7BF" w:rsidRPr="006C2F3E">
              <w:rPr>
                <w:b/>
              </w:rPr>
              <w:t xml:space="preserve"> NON</w:t>
            </w:r>
            <w:r w:rsidR="007067BF" w:rsidRPr="006C2F3E">
              <w:rPr>
                <w:b/>
              </w:rPr>
              <w:tab/>
              <w:t>Élaborez au besoin :</w:t>
            </w:r>
            <w:r w:rsidR="007067BF" w:rsidRPr="006C2F3E">
              <w:t xml:space="preserve"> </w:t>
            </w:r>
          </w:p>
        </w:tc>
      </w:tr>
    </w:tbl>
    <w:p w14:paraId="0BBAE966" w14:textId="2D139F27" w:rsidR="007067BF" w:rsidRPr="006C2F3E" w:rsidRDefault="00422FBF" w:rsidP="007067BF">
      <w:pPr>
        <w:spacing w:before="80" w:line="259" w:lineRule="auto"/>
        <w:jc w:val="both"/>
        <w:rPr>
          <w:b/>
        </w:rPr>
      </w:pPr>
      <w:r w:rsidRPr="006C2F3E">
        <w:rPr>
          <w:b/>
        </w:rPr>
        <w:t>Le cas échéant</w:t>
      </w:r>
      <w:r w:rsidR="007067BF" w:rsidRPr="006C2F3E">
        <w:rPr>
          <w:b/>
        </w:rPr>
        <w:t>, expliquez pourquoi certaines activités doivent être effectuées à l’extérieur du site de l’industrie</w:t>
      </w:r>
      <w:r w:rsidR="00B5135F" w:rsidRPr="006C2F3E">
        <w:rPr>
          <w:b/>
        </w:rPr>
        <w:t> </w:t>
      </w:r>
      <w:r w:rsidR="007067BF" w:rsidRPr="006C2F3E">
        <w:rPr>
          <w:b/>
        </w:rPr>
        <w:t>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067BF" w:rsidRPr="006C2F3E" w14:paraId="28FD931C" w14:textId="77777777" w:rsidTr="006A6DE1">
        <w:tc>
          <w:tcPr>
            <w:tcW w:w="8630" w:type="dxa"/>
            <w:shd w:val="clear" w:color="auto" w:fill="F2F2F2" w:themeFill="background1" w:themeFillShade="F2"/>
          </w:tcPr>
          <w:p w14:paraId="1C98B251" w14:textId="77777777" w:rsidR="007067BF" w:rsidRPr="006C2F3E" w:rsidRDefault="007067BF" w:rsidP="006A6DE1">
            <w:pPr>
              <w:spacing w:before="80" w:after="80" w:line="259" w:lineRule="auto"/>
              <w:jc w:val="both"/>
            </w:pPr>
          </w:p>
        </w:tc>
      </w:tr>
    </w:tbl>
    <w:p w14:paraId="2301702A" w14:textId="64CD6D96" w:rsidR="0070146F" w:rsidRPr="006C2F3E" w:rsidRDefault="00A44B3E" w:rsidP="00EB47BB">
      <w:pPr>
        <w:spacing w:before="80" w:line="259" w:lineRule="auto"/>
        <w:jc w:val="both"/>
        <w:rPr>
          <w:b/>
        </w:rPr>
      </w:pPr>
      <w:r w:rsidRPr="006C2F3E">
        <w:rPr>
          <w:b/>
        </w:rPr>
        <w:lastRenderedPageBreak/>
        <w:t xml:space="preserve">Le cas échéant, identifiez les </w:t>
      </w:r>
      <w:r w:rsidR="0070146F" w:rsidRPr="006C2F3E">
        <w:rPr>
          <w:b/>
        </w:rPr>
        <w:t>activités qui sont réalisées à l’</w:t>
      </w:r>
      <w:r w:rsidRPr="006C2F3E">
        <w:rPr>
          <w:b/>
        </w:rPr>
        <w:t>extérieur du Québec e</w:t>
      </w:r>
      <w:r w:rsidR="0070146F" w:rsidRPr="006C2F3E">
        <w:rPr>
          <w:b/>
        </w:rPr>
        <w:t>t expliquez pourquoi elles doivent être réalisées à l’extérieur du Québec</w:t>
      </w:r>
      <w:r w:rsidR="00B5135F" w:rsidRPr="006C2F3E">
        <w:rPr>
          <w:b/>
        </w:rPr>
        <w:t> </w:t>
      </w:r>
      <w:r w:rsidR="0070146F" w:rsidRPr="006C2F3E">
        <w:rPr>
          <w:b/>
        </w:rPr>
        <w:t>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70146F" w:rsidRPr="006C2F3E" w14:paraId="63AA5962" w14:textId="77777777" w:rsidTr="005E7DCA">
        <w:tc>
          <w:tcPr>
            <w:tcW w:w="8630" w:type="dxa"/>
            <w:shd w:val="clear" w:color="auto" w:fill="F2F2F2" w:themeFill="background1" w:themeFillShade="F2"/>
          </w:tcPr>
          <w:p w14:paraId="0938D0AE" w14:textId="77777777" w:rsidR="0070146F" w:rsidRPr="006C2F3E" w:rsidRDefault="0070146F" w:rsidP="005E7DCA">
            <w:pPr>
              <w:spacing w:before="80" w:after="80" w:line="259" w:lineRule="auto"/>
              <w:jc w:val="both"/>
            </w:pPr>
          </w:p>
        </w:tc>
      </w:tr>
    </w:tbl>
    <w:p w14:paraId="1933EAF5" w14:textId="77777777" w:rsidR="007620CC" w:rsidRPr="006C2F3E" w:rsidRDefault="007620CC" w:rsidP="00AE1477">
      <w:pPr>
        <w:spacing w:before="80" w:line="259" w:lineRule="auto"/>
        <w:jc w:val="both"/>
        <w:rPr>
          <w:b/>
        </w:rPr>
      </w:pPr>
      <w:r w:rsidRPr="006C2F3E">
        <w:rPr>
          <w:b/>
        </w:rPr>
        <w:t>Date approximative du début du projet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F03E6" w:rsidRPr="006C2F3E" w14:paraId="0605B457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77C9711F" w14:textId="77777777" w:rsidR="006F03E6" w:rsidRPr="006C2F3E" w:rsidRDefault="006F03E6" w:rsidP="0047168D">
            <w:pPr>
              <w:spacing w:before="80" w:after="80" w:line="259" w:lineRule="auto"/>
              <w:jc w:val="both"/>
            </w:pPr>
          </w:p>
        </w:tc>
      </w:tr>
    </w:tbl>
    <w:p w14:paraId="23E42DAC" w14:textId="77777777" w:rsidR="00F554AC" w:rsidRPr="006C2F3E" w:rsidRDefault="00F554AC" w:rsidP="00AE1477">
      <w:pPr>
        <w:spacing w:before="80" w:line="259" w:lineRule="auto"/>
        <w:jc w:val="both"/>
        <w:rPr>
          <w:b/>
        </w:rPr>
      </w:pPr>
      <w:r w:rsidRPr="006C2F3E">
        <w:rPr>
          <w:b/>
        </w:rPr>
        <w:t>Durée approximative du projet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F03E6" w:rsidRPr="006C2F3E" w14:paraId="663F84FE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03B8DE94" w14:textId="77777777" w:rsidR="006F03E6" w:rsidRPr="006C2F3E" w:rsidRDefault="006F03E6" w:rsidP="0047168D">
            <w:pPr>
              <w:spacing w:before="80" w:after="80" w:line="259" w:lineRule="auto"/>
              <w:jc w:val="both"/>
            </w:pPr>
          </w:p>
        </w:tc>
      </w:tr>
    </w:tbl>
    <w:p w14:paraId="2DDDEB14" w14:textId="77777777" w:rsidR="00A11C45" w:rsidRPr="006C2F3E" w:rsidRDefault="00A11C45" w:rsidP="00AE1477">
      <w:pPr>
        <w:spacing w:before="80" w:line="259" w:lineRule="auto"/>
        <w:jc w:val="both"/>
        <w:rPr>
          <w:b/>
        </w:rPr>
      </w:pPr>
      <w:r w:rsidRPr="006C2F3E">
        <w:rPr>
          <w:b/>
        </w:rPr>
        <w:t>C</w:t>
      </w:r>
      <w:r w:rsidR="001763CC" w:rsidRPr="006C2F3E">
        <w:rPr>
          <w:b/>
        </w:rPr>
        <w:t>o</w:t>
      </w:r>
      <w:r w:rsidRPr="006C2F3E">
        <w:rPr>
          <w:b/>
        </w:rPr>
        <w:t>ût approximatif total du projet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F03E6" w:rsidRPr="006C2F3E" w14:paraId="743BE9BA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359019D6" w14:textId="77777777" w:rsidR="006F03E6" w:rsidRPr="006C2F3E" w:rsidRDefault="006F03E6" w:rsidP="0047168D">
            <w:pPr>
              <w:spacing w:before="80" w:after="80" w:line="259" w:lineRule="auto"/>
              <w:jc w:val="both"/>
            </w:pPr>
          </w:p>
        </w:tc>
      </w:tr>
    </w:tbl>
    <w:p w14:paraId="39826D3F" w14:textId="77777777" w:rsidR="00A11C45" w:rsidRPr="006C2F3E" w:rsidRDefault="00A11C45" w:rsidP="00AE1477">
      <w:pPr>
        <w:spacing w:before="80" w:line="259" w:lineRule="auto"/>
        <w:jc w:val="both"/>
        <w:rPr>
          <w:b/>
        </w:rPr>
      </w:pPr>
      <w:r w:rsidRPr="006C2F3E">
        <w:rPr>
          <w:b/>
        </w:rPr>
        <w:t>Aide financière approximative qui serait demandée à Technoclimat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F03E6" w:rsidRPr="006C2F3E" w14:paraId="04B3F88B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5BA5DA49" w14:textId="77777777" w:rsidR="006F03E6" w:rsidRPr="006C2F3E" w:rsidRDefault="006F03E6" w:rsidP="0047168D">
            <w:pPr>
              <w:spacing w:before="80" w:after="80" w:line="259" w:lineRule="auto"/>
              <w:jc w:val="both"/>
            </w:pPr>
          </w:p>
        </w:tc>
      </w:tr>
    </w:tbl>
    <w:p w14:paraId="07528DB1" w14:textId="77777777" w:rsidR="007620CC" w:rsidRPr="006C2F3E" w:rsidRDefault="007620CC" w:rsidP="00AE1477">
      <w:pPr>
        <w:spacing w:before="80" w:line="259" w:lineRule="auto"/>
        <w:jc w:val="both"/>
        <w:rPr>
          <w:b/>
        </w:rPr>
      </w:pPr>
      <w:r w:rsidRPr="006C2F3E">
        <w:rPr>
          <w:b/>
        </w:rPr>
        <w:t>Autres contributions financières envisagées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F03E6" w:rsidRPr="006C2F3E" w14:paraId="32790F0F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051284B0" w14:textId="77777777" w:rsidR="006F03E6" w:rsidRPr="006C2F3E" w:rsidRDefault="006F03E6" w:rsidP="0047168D">
            <w:pPr>
              <w:spacing w:before="80" w:after="80" w:line="259" w:lineRule="auto"/>
              <w:jc w:val="both"/>
            </w:pPr>
          </w:p>
        </w:tc>
      </w:tr>
    </w:tbl>
    <w:p w14:paraId="694371FC" w14:textId="1DCC1723" w:rsidR="00A11C45" w:rsidRPr="005711A2" w:rsidRDefault="009143D7" w:rsidP="00AE1477">
      <w:pPr>
        <w:spacing w:before="80" w:line="259" w:lineRule="auto"/>
        <w:jc w:val="both"/>
        <w:rPr>
          <w:b/>
        </w:rPr>
      </w:pPr>
      <w:r w:rsidRPr="006C2F3E">
        <w:rPr>
          <w:b/>
        </w:rPr>
        <w:t>Description sommaire de l’équipe de réalisation</w:t>
      </w:r>
      <w:r w:rsidR="005711A2" w:rsidRPr="006C2F3E">
        <w:rPr>
          <w:b/>
        </w:rPr>
        <w:t xml:space="preserve"> </w:t>
      </w:r>
      <w:r w:rsidR="00B5135F" w:rsidRPr="006C2F3E">
        <w:rPr>
          <w:b/>
        </w:rPr>
        <w:t>et</w:t>
      </w:r>
      <w:r w:rsidR="005711A2" w:rsidRPr="006C2F3E">
        <w:rPr>
          <w:b/>
        </w:rPr>
        <w:t xml:space="preserve"> d</w:t>
      </w:r>
      <w:r w:rsidRPr="006C2F3E">
        <w:rPr>
          <w:b/>
        </w:rPr>
        <w:t>es partenaires</w:t>
      </w:r>
      <w:r w:rsidR="00687A76" w:rsidRPr="006C2F3E">
        <w:rPr>
          <w:b/>
        </w:rPr>
        <w:t xml:space="preserve"> (notamment ceux qui représentent le marché </w:t>
      </w:r>
      <w:r w:rsidR="00E651D7" w:rsidRPr="006C2F3E">
        <w:rPr>
          <w:b/>
        </w:rPr>
        <w:t xml:space="preserve">ou l’industrie </w:t>
      </w:r>
      <w:r w:rsidR="00687A76" w:rsidRPr="006C2F3E">
        <w:rPr>
          <w:b/>
        </w:rPr>
        <w:t>cible) :</w:t>
      </w: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30"/>
      </w:tblGrid>
      <w:tr w:rsidR="006F03E6" w14:paraId="451B255A" w14:textId="77777777" w:rsidTr="0047168D">
        <w:tc>
          <w:tcPr>
            <w:tcW w:w="8630" w:type="dxa"/>
            <w:shd w:val="clear" w:color="auto" w:fill="F2F2F2" w:themeFill="background1" w:themeFillShade="F2"/>
          </w:tcPr>
          <w:p w14:paraId="5B78D1F2" w14:textId="77777777" w:rsidR="006F03E6" w:rsidRDefault="006F03E6" w:rsidP="0047168D">
            <w:pPr>
              <w:spacing w:before="80" w:after="80" w:line="259" w:lineRule="auto"/>
              <w:jc w:val="both"/>
            </w:pPr>
          </w:p>
        </w:tc>
      </w:tr>
    </w:tbl>
    <w:p w14:paraId="3D74D1E0" w14:textId="77777777" w:rsidR="00011253" w:rsidRPr="009143D7" w:rsidRDefault="00011253" w:rsidP="00D5427B">
      <w:pPr>
        <w:spacing w:after="80" w:line="259" w:lineRule="auto"/>
      </w:pPr>
    </w:p>
    <w:sectPr w:rsidR="00011253" w:rsidRPr="009143D7" w:rsidSect="00487493">
      <w:headerReference w:type="default" r:id="rId8"/>
      <w:footerReference w:type="default" r:id="rId9"/>
      <w:pgSz w:w="12240" w:h="15840"/>
      <w:pgMar w:top="1440" w:right="1800" w:bottom="1440" w:left="180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A3DC" w14:textId="77777777" w:rsidR="00253EF5" w:rsidRDefault="00253EF5" w:rsidP="00083C7E">
      <w:r>
        <w:separator/>
      </w:r>
    </w:p>
  </w:endnote>
  <w:endnote w:type="continuationSeparator" w:id="0">
    <w:p w14:paraId="4DC3286C" w14:textId="77777777" w:rsidR="00253EF5" w:rsidRDefault="00253EF5" w:rsidP="0008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526D" w14:textId="77777777" w:rsidR="006F03E6" w:rsidRDefault="006F03E6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492"/>
      <w:gridCol w:w="2877"/>
    </w:tblGrid>
    <w:tr w:rsidR="004E3984" w14:paraId="0A73661E" w14:textId="77777777" w:rsidTr="006F03E6">
      <w:tc>
        <w:tcPr>
          <w:tcW w:w="3261" w:type="dxa"/>
          <w:vAlign w:val="bottom"/>
        </w:tcPr>
        <w:p w14:paraId="7B6F0DF7" w14:textId="77777777" w:rsidR="006F03E6" w:rsidRDefault="006F03E6" w:rsidP="006F03E6">
          <w:pPr>
            <w:pStyle w:val="Pieddepage"/>
            <w:rPr>
              <w:rFonts w:eastAsia="Times New Roman"/>
              <w:color w:val="413C3D"/>
              <w:lang w:val="fr-FR" w:eastAsia="fr-CA"/>
            </w:rPr>
          </w:pPr>
          <w:r>
            <w:rPr>
              <w:rFonts w:eastAsia="Times New Roman"/>
              <w:b/>
              <w:color w:val="413C3D"/>
              <w:lang w:val="fr-FR" w:eastAsia="fr-CA"/>
            </w:rPr>
            <w:t>Confidentiel</w:t>
          </w:r>
        </w:p>
        <w:p w14:paraId="6E77ABEC" w14:textId="47D6F601" w:rsidR="006F03E6" w:rsidRPr="006F03E6" w:rsidRDefault="00E758A7" w:rsidP="00422FBF">
          <w:pPr>
            <w:pStyle w:val="Pieddepage"/>
            <w:rPr>
              <w:rFonts w:eastAsia="Times New Roman"/>
              <w:color w:val="413C3D"/>
              <w:sz w:val="18"/>
              <w:szCs w:val="18"/>
              <w:lang w:val="fr-FR" w:eastAsia="fr-CA"/>
            </w:rPr>
          </w:pPr>
          <w:r>
            <w:rPr>
              <w:rFonts w:eastAsia="Times New Roman"/>
              <w:color w:val="413C3D"/>
              <w:sz w:val="18"/>
              <w:szCs w:val="18"/>
              <w:lang w:val="fr-FR" w:eastAsia="fr-CA"/>
            </w:rPr>
            <w:t xml:space="preserve">Version du </w:t>
          </w:r>
          <w:r w:rsidR="00960A8D">
            <w:rPr>
              <w:rFonts w:eastAsia="Times New Roman"/>
              <w:color w:val="413C3D"/>
              <w:sz w:val="18"/>
              <w:szCs w:val="18"/>
              <w:lang w:val="fr-FR" w:eastAsia="fr-CA"/>
            </w:rPr>
            <w:t>15 juin 2023</w:t>
          </w:r>
        </w:p>
      </w:tc>
      <w:tc>
        <w:tcPr>
          <w:tcW w:w="2492" w:type="dxa"/>
          <w:vAlign w:val="center"/>
        </w:tcPr>
        <w:p w14:paraId="000B6BDB" w14:textId="77777777" w:rsidR="004E3984" w:rsidRDefault="004E3984" w:rsidP="004E3984">
          <w:pPr>
            <w:pStyle w:val="Pieddepage"/>
            <w:jc w:val="center"/>
            <w:rPr>
              <w:rFonts w:eastAsia="Times New Roman"/>
              <w:b/>
              <w:color w:val="413C3D"/>
              <w:lang w:val="fr-FR" w:eastAsia="fr-CA"/>
            </w:rPr>
          </w:pPr>
        </w:p>
      </w:tc>
      <w:tc>
        <w:tcPr>
          <w:tcW w:w="2877" w:type="dxa"/>
          <w:vAlign w:val="bottom"/>
        </w:tcPr>
        <w:p w14:paraId="5135726B" w14:textId="77777777" w:rsidR="004E3984" w:rsidRPr="006F03E6" w:rsidRDefault="004E3984" w:rsidP="006F03E6">
          <w:pPr>
            <w:pStyle w:val="Pieddepage"/>
            <w:jc w:val="right"/>
            <w:rPr>
              <w:rFonts w:eastAsia="Times New Roman"/>
              <w:b/>
              <w:color w:val="413C3D"/>
              <w:sz w:val="18"/>
              <w:szCs w:val="18"/>
              <w:lang w:val="fr-FR" w:eastAsia="fr-CA"/>
            </w:rPr>
          </w:pP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t xml:space="preserve">Page </w:t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fldChar w:fldCharType="begin"/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instrText>PAGE</w:instrText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fldChar w:fldCharType="separate"/>
          </w:r>
          <w:r w:rsidR="00422FBF">
            <w:rPr>
              <w:rFonts w:eastAsia="Times New Roman"/>
              <w:noProof/>
              <w:color w:val="413C3D"/>
              <w:sz w:val="18"/>
              <w:szCs w:val="18"/>
              <w:lang w:val="fr-FR" w:eastAsia="fr-CA"/>
            </w:rPr>
            <w:t>5</w:t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fldChar w:fldCharType="end"/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t xml:space="preserve"> sur </w:t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fldChar w:fldCharType="begin"/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instrText>NUMPAGES</w:instrText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fldChar w:fldCharType="separate"/>
          </w:r>
          <w:r w:rsidR="00422FBF">
            <w:rPr>
              <w:rFonts w:eastAsia="Times New Roman"/>
              <w:noProof/>
              <w:color w:val="413C3D"/>
              <w:sz w:val="18"/>
              <w:szCs w:val="18"/>
              <w:lang w:val="fr-FR" w:eastAsia="fr-CA"/>
            </w:rPr>
            <w:t>5</w:t>
          </w:r>
          <w:r w:rsidRPr="006F03E6">
            <w:rPr>
              <w:rFonts w:eastAsia="Times New Roman"/>
              <w:color w:val="413C3D"/>
              <w:sz w:val="18"/>
              <w:szCs w:val="18"/>
              <w:lang w:val="fr-FR" w:eastAsia="fr-CA"/>
            </w:rPr>
            <w:fldChar w:fldCharType="end"/>
          </w:r>
        </w:p>
      </w:tc>
    </w:tr>
  </w:tbl>
  <w:p w14:paraId="08213597" w14:textId="77777777" w:rsidR="00604D75" w:rsidRPr="00604D75" w:rsidRDefault="00604D75">
    <w:pPr>
      <w:pStyle w:val="Pieddepage"/>
      <w:rPr>
        <w:rFonts w:eastAsia="Times New Roman"/>
        <w:b/>
        <w:color w:val="413C3D"/>
        <w:lang w:val="fr-FR" w:eastAsia="fr-CA"/>
      </w:rPr>
    </w:pPr>
    <w:r>
      <w:rPr>
        <w:rFonts w:eastAsia="Times New Roman"/>
        <w:color w:val="413C3D"/>
        <w:sz w:val="20"/>
        <w:szCs w:val="20"/>
        <w:lang w:val="fr-FR" w:eastAsia="fr-CA"/>
      </w:rPr>
      <w:tab/>
    </w:r>
    <w:r>
      <w:rPr>
        <w:rFonts w:eastAsia="Times New Roman"/>
        <w:color w:val="413C3D"/>
        <w:sz w:val="20"/>
        <w:szCs w:val="20"/>
        <w:lang w:val="fr-FR" w:eastAsia="fr-CA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F864" w14:textId="77777777" w:rsidR="00253EF5" w:rsidRDefault="00253EF5" w:rsidP="00083C7E">
      <w:r>
        <w:separator/>
      </w:r>
    </w:p>
  </w:footnote>
  <w:footnote w:type="continuationSeparator" w:id="0">
    <w:p w14:paraId="185E6043" w14:textId="77777777" w:rsidR="00253EF5" w:rsidRDefault="00253EF5" w:rsidP="00083C7E">
      <w:r>
        <w:continuationSeparator/>
      </w:r>
    </w:p>
  </w:footnote>
  <w:footnote w:id="1">
    <w:p w14:paraId="2557A7BA" w14:textId="77777777" w:rsidR="00E758A7" w:rsidRPr="00A37E98" w:rsidRDefault="00E758A7" w:rsidP="00487493">
      <w:pPr>
        <w:pStyle w:val="Notedebasdepage"/>
        <w:jc w:val="both"/>
        <w:rPr>
          <w:sz w:val="18"/>
          <w:szCs w:val="18"/>
        </w:rPr>
      </w:pPr>
      <w:r w:rsidRPr="00A37E98">
        <w:rPr>
          <w:rStyle w:val="Appelnotedebasdep"/>
          <w:sz w:val="18"/>
          <w:szCs w:val="18"/>
        </w:rPr>
        <w:footnoteRef/>
      </w:r>
      <w:r w:rsidRPr="00A37E98">
        <w:rPr>
          <w:sz w:val="18"/>
          <w:szCs w:val="18"/>
        </w:rPr>
        <w:t xml:space="preserve"> Une composante technologique critique </w:t>
      </w:r>
      <w:r w:rsidR="00A37E98" w:rsidRPr="00A37E98">
        <w:rPr>
          <w:sz w:val="18"/>
          <w:szCs w:val="18"/>
        </w:rPr>
        <w:t xml:space="preserve">est une composante </w:t>
      </w:r>
      <w:r w:rsidR="00A37E98">
        <w:rPr>
          <w:sz w:val="18"/>
          <w:szCs w:val="18"/>
        </w:rPr>
        <w:t xml:space="preserve">physique </w:t>
      </w:r>
      <w:r w:rsidR="00A37E98" w:rsidRPr="00A37E98">
        <w:rPr>
          <w:sz w:val="18"/>
          <w:szCs w:val="18"/>
        </w:rPr>
        <w:t>de la technologie qui doit fonctionner pour que l’ensemble de la technologie fonctionne dans les conditions souhaitées.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6AC8" w14:textId="7CC57B16" w:rsidR="00083C7E" w:rsidRDefault="000C0060" w:rsidP="000C0060">
    <w:pPr>
      <w:pStyle w:val="En-tte"/>
      <w:jc w:val="right"/>
    </w:pPr>
    <w:r>
      <w:rPr>
        <w:noProof/>
      </w:rPr>
      <w:drawing>
        <wp:inline distT="0" distB="0" distL="0" distR="0" wp14:anchorId="3F0FEB63" wp14:editId="26652416">
          <wp:extent cx="1566407" cy="78402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q_innovation_techno-clima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437" cy="79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032C"/>
    <w:multiLevelType w:val="hybridMultilevel"/>
    <w:tmpl w:val="D520C0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95079"/>
    <w:multiLevelType w:val="hybridMultilevel"/>
    <w:tmpl w:val="0CC401C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D0EF7"/>
    <w:multiLevelType w:val="hybridMultilevel"/>
    <w:tmpl w:val="B22E11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B60D0C"/>
    <w:multiLevelType w:val="hybridMultilevel"/>
    <w:tmpl w:val="5F9652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855397">
    <w:abstractNumId w:val="1"/>
  </w:num>
  <w:num w:numId="2" w16cid:durableId="1373992959">
    <w:abstractNumId w:val="2"/>
  </w:num>
  <w:num w:numId="3" w16cid:durableId="1754935939">
    <w:abstractNumId w:val="3"/>
  </w:num>
  <w:num w:numId="4" w16cid:durableId="109150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65"/>
    <w:rsid w:val="00011253"/>
    <w:rsid w:val="000256EC"/>
    <w:rsid w:val="000346AB"/>
    <w:rsid w:val="00046FC1"/>
    <w:rsid w:val="00083C7E"/>
    <w:rsid w:val="000C0060"/>
    <w:rsid w:val="000C7576"/>
    <w:rsid w:val="0010102E"/>
    <w:rsid w:val="0011359A"/>
    <w:rsid w:val="00146F5D"/>
    <w:rsid w:val="00170D9D"/>
    <w:rsid w:val="001763CC"/>
    <w:rsid w:val="00183C79"/>
    <w:rsid w:val="00185A01"/>
    <w:rsid w:val="001B23EC"/>
    <w:rsid w:val="00206E85"/>
    <w:rsid w:val="00237BF7"/>
    <w:rsid w:val="00246839"/>
    <w:rsid w:val="002479EC"/>
    <w:rsid w:val="00253EF5"/>
    <w:rsid w:val="00261BA1"/>
    <w:rsid w:val="002629DA"/>
    <w:rsid w:val="0026664A"/>
    <w:rsid w:val="00326501"/>
    <w:rsid w:val="00327E00"/>
    <w:rsid w:val="003836B3"/>
    <w:rsid w:val="00390277"/>
    <w:rsid w:val="003A2C65"/>
    <w:rsid w:val="003B08D2"/>
    <w:rsid w:val="00422FBF"/>
    <w:rsid w:val="00487493"/>
    <w:rsid w:val="004A6C32"/>
    <w:rsid w:val="004E3984"/>
    <w:rsid w:val="00510F0A"/>
    <w:rsid w:val="00543261"/>
    <w:rsid w:val="00554D71"/>
    <w:rsid w:val="005711A2"/>
    <w:rsid w:val="005B7C57"/>
    <w:rsid w:val="005F7C43"/>
    <w:rsid w:val="00604D75"/>
    <w:rsid w:val="006236A1"/>
    <w:rsid w:val="0062628E"/>
    <w:rsid w:val="0067774F"/>
    <w:rsid w:val="0068050E"/>
    <w:rsid w:val="00687A76"/>
    <w:rsid w:val="006A603E"/>
    <w:rsid w:val="006B5017"/>
    <w:rsid w:val="006C2F3E"/>
    <w:rsid w:val="006D50AE"/>
    <w:rsid w:val="006E09BE"/>
    <w:rsid w:val="006F03E6"/>
    <w:rsid w:val="006F08A2"/>
    <w:rsid w:val="0070146F"/>
    <w:rsid w:val="007067BF"/>
    <w:rsid w:val="007620CC"/>
    <w:rsid w:val="0076516E"/>
    <w:rsid w:val="007E315C"/>
    <w:rsid w:val="00810886"/>
    <w:rsid w:val="00857720"/>
    <w:rsid w:val="00864BA2"/>
    <w:rsid w:val="008C7C41"/>
    <w:rsid w:val="008E30A8"/>
    <w:rsid w:val="008E4155"/>
    <w:rsid w:val="009069F5"/>
    <w:rsid w:val="00913ECA"/>
    <w:rsid w:val="009143D7"/>
    <w:rsid w:val="00960A8D"/>
    <w:rsid w:val="0098191E"/>
    <w:rsid w:val="009A7D78"/>
    <w:rsid w:val="00A11399"/>
    <w:rsid w:val="00A11563"/>
    <w:rsid w:val="00A11C45"/>
    <w:rsid w:val="00A155ED"/>
    <w:rsid w:val="00A37E98"/>
    <w:rsid w:val="00A44B3E"/>
    <w:rsid w:val="00A45361"/>
    <w:rsid w:val="00A51F27"/>
    <w:rsid w:val="00A53F69"/>
    <w:rsid w:val="00A732BD"/>
    <w:rsid w:val="00A96234"/>
    <w:rsid w:val="00AB035D"/>
    <w:rsid w:val="00AE1477"/>
    <w:rsid w:val="00B144FA"/>
    <w:rsid w:val="00B511ED"/>
    <w:rsid w:val="00B5135F"/>
    <w:rsid w:val="00B64F48"/>
    <w:rsid w:val="00B968B5"/>
    <w:rsid w:val="00BA03CF"/>
    <w:rsid w:val="00BA461C"/>
    <w:rsid w:val="00BA4C2A"/>
    <w:rsid w:val="00BE3808"/>
    <w:rsid w:val="00C011B1"/>
    <w:rsid w:val="00C02729"/>
    <w:rsid w:val="00C25C6C"/>
    <w:rsid w:val="00C32DD1"/>
    <w:rsid w:val="00C808F3"/>
    <w:rsid w:val="00C82DB9"/>
    <w:rsid w:val="00CA0F2B"/>
    <w:rsid w:val="00CD0EF3"/>
    <w:rsid w:val="00CE41B5"/>
    <w:rsid w:val="00D11B2C"/>
    <w:rsid w:val="00D5427B"/>
    <w:rsid w:val="00D80460"/>
    <w:rsid w:val="00DA31BA"/>
    <w:rsid w:val="00DB0F4E"/>
    <w:rsid w:val="00DB28D8"/>
    <w:rsid w:val="00E1282B"/>
    <w:rsid w:val="00E651D7"/>
    <w:rsid w:val="00E758A7"/>
    <w:rsid w:val="00E97219"/>
    <w:rsid w:val="00EB47BB"/>
    <w:rsid w:val="00ED485D"/>
    <w:rsid w:val="00F25310"/>
    <w:rsid w:val="00F33799"/>
    <w:rsid w:val="00F361B8"/>
    <w:rsid w:val="00F554AC"/>
    <w:rsid w:val="00F82C08"/>
    <w:rsid w:val="00F8668A"/>
    <w:rsid w:val="00F94623"/>
    <w:rsid w:val="00FA6C9F"/>
    <w:rsid w:val="00FC01AB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F6E40"/>
  <w15:chartTrackingRefBased/>
  <w15:docId w15:val="{EB35647D-6B7E-43BA-8630-55C8519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5C"/>
    <w:pPr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6839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46839"/>
    <w:pPr>
      <w:ind w:left="720"/>
    </w:pPr>
  </w:style>
  <w:style w:type="paragraph" w:customStyle="1" w:styleId="Descriptiondessections">
    <w:name w:val="Description des sections"/>
    <w:basedOn w:val="Normal"/>
    <w:uiPriority w:val="99"/>
    <w:rsid w:val="00246839"/>
    <w:rPr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2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83C7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83C7E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083C7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C7E"/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58A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58A7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58A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4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46F"/>
    <w:rPr>
      <w:rFonts w:ascii="Segoe UI" w:hAnsi="Segoe UI" w:cs="Segoe UI"/>
      <w:sz w:val="18"/>
      <w:szCs w:val="18"/>
    </w:rPr>
  </w:style>
  <w:style w:type="paragraph" w:customStyle="1" w:styleId="RponseRequrant">
    <w:name w:val="RéponseRequérant"/>
    <w:basedOn w:val="Normal"/>
    <w:autoRedefine/>
    <w:qFormat/>
    <w:rsid w:val="0070146F"/>
    <w:rPr>
      <w:rFonts w:eastAsia="Times New Roman"/>
      <w:noProof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B5135F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F1147A4CDC4488B4376331AD2166" ma:contentTypeVersion="18" ma:contentTypeDescription="Crée un document." ma:contentTypeScope="" ma:versionID="be3444b4c4671bd03efac1f1c9cd259a">
  <xsd:schema xmlns:xsd="http://www.w3.org/2001/XMLSchema" xmlns:xs="http://www.w3.org/2001/XMLSchema" xmlns:p="http://schemas.microsoft.com/office/2006/metadata/properties" xmlns:ns2="41851184-4b28-4196-a3fe-31116a3345ac" xmlns:ns3="a3d363c2-ac57-4088-9970-e55a9ff5228c" targetNamespace="http://schemas.microsoft.com/office/2006/metadata/properties" ma:root="true" ma:fieldsID="909bbcf6116b8f9ba32ce9106328f3ec" ns2:_="" ns3:_="">
    <xsd:import namespace="41851184-4b28-4196-a3fe-31116a3345ac"/>
    <xsd:import namespace="a3d363c2-ac57-4088-9970-e55a9ff522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1184-4b28-4196-a3fe-31116a33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cc1a74-d0ef-4d38-95b2-c7e15ae5ba8c}" ma:internalName="TaxCatchAll" ma:showField="CatchAllData" ma:web="41851184-4b28-4196-a3fe-31116a334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63c2-ac57-4088-9970-e55a9ff522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363c2-ac57-4088-9970-e55a9ff5228c">
      <Terms xmlns="http://schemas.microsoft.com/office/infopath/2007/PartnerControls"/>
    </lcf76f155ced4ddcb4097134ff3c332f>
    <TaxCatchAll xmlns="41851184-4b28-4196-a3fe-31116a3345ac" xsi:nil="true"/>
    <_Flow_SignoffStatus xmlns="a3d363c2-ac57-4088-9970-e55a9ff5228c" xsi:nil="true"/>
  </documentManagement>
</p:properties>
</file>

<file path=customXml/itemProps1.xml><?xml version="1.0" encoding="utf-8"?>
<ds:datastoreItem xmlns:ds="http://schemas.openxmlformats.org/officeDocument/2006/customXml" ds:itemID="{9D01F08C-D5E8-46D4-96ED-FEA4E5DA3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CC438-3DF1-4792-9A74-CC26F8248FC9}"/>
</file>

<file path=customXml/itemProps3.xml><?xml version="1.0" encoding="utf-8"?>
<ds:datastoreItem xmlns:ds="http://schemas.openxmlformats.org/officeDocument/2006/customXml" ds:itemID="{FCA06298-05E2-4116-87E3-F2BD84D278F9}"/>
</file>

<file path=customXml/itemProps4.xml><?xml version="1.0" encoding="utf-8"?>
<ds:datastoreItem xmlns:ds="http://schemas.openxmlformats.org/officeDocument/2006/customXml" ds:itemID="{9A4644F5-DB94-406C-A3DD-B8581AC81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MRN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Technoclimat - Déclaration d'intérêt</dc:title>
  <dc:subject/>
  <dc:creator>Gouvernement du Québec - MELCCFP</dc:creator>
  <cp:keywords>aide financière, innovation énergétique, GES, Technoclimat</cp:keywords>
  <dc:description/>
  <cp:revision>8</cp:revision>
  <dcterms:created xsi:type="dcterms:W3CDTF">2023-06-15T19:06:00Z</dcterms:created>
  <dcterms:modified xsi:type="dcterms:W3CDTF">2023-06-29T13:39:00Z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0x01010030B8F1147A4CDC4488B4376331AD2166</vt:lpwstr>
  </property>
</Properties>
</file>