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E03518" w14:textId="4861B853" w:rsidR="00C00085" w:rsidRDefault="006B0279" w:rsidP="00614F60">
      <w:pPr>
        <w:ind w:left="4820"/>
        <w:jc w:val="right"/>
        <w:rPr>
          <w:rFonts w:ascii="Arial" w:hAnsi="Arial" w:cs="Arial"/>
          <w:b/>
          <w:color w:val="413C3D"/>
          <w:sz w:val="32"/>
          <w:szCs w:val="36"/>
        </w:rPr>
      </w:pPr>
      <w:r>
        <w:rPr>
          <w:noProof/>
        </w:rPr>
        <w:drawing>
          <wp:anchor distT="0" distB="0" distL="114300" distR="114300" simplePos="0" relativeHeight="251658241" behindDoc="0" locked="0" layoutInCell="1" allowOverlap="1" wp14:anchorId="29CC8EB4" wp14:editId="2BCAEA77">
            <wp:simplePos x="0" y="0"/>
            <wp:positionH relativeFrom="column">
              <wp:posOffset>147955</wp:posOffset>
            </wp:positionH>
            <wp:positionV relativeFrom="paragraph">
              <wp:posOffset>46990</wp:posOffset>
            </wp:positionV>
            <wp:extent cx="1574800" cy="746760"/>
            <wp:effectExtent l="0" t="0" r="6350" b="0"/>
            <wp:wrapNone/>
            <wp:docPr id="41623" name="Image 41623">
              <a:extLst xmlns:a="http://schemas.openxmlformats.org/drawingml/2006/main">
                <a:ext uri="{FF2B5EF4-FFF2-40B4-BE49-F238E27FC236}">
                  <a16:creationId xmlns:a16="http://schemas.microsoft.com/office/drawing/2014/main" id="{50141E01-C18D-474B-BF69-0F3CC579ED3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623" name="Image 2">
                      <a:extLst>
                        <a:ext uri="{FF2B5EF4-FFF2-40B4-BE49-F238E27FC236}">
                          <a16:creationId xmlns:a16="http://schemas.microsoft.com/office/drawing/2014/main" id="{50141E01-C18D-474B-BF69-0F3CC579ED3A}"/>
                        </a:ext>
                      </a:extLst>
                    </pic:cNvPr>
                    <pic:cNvPicPr>
                      <a:picLocks noChangeAspect="1"/>
                    </pic:cNvPicPr>
                  </pic:nvPicPr>
                  <pic:blipFill rotWithShape="1">
                    <a:blip r:embed="rId11" cstate="print">
                      <a:extLst>
                        <a:ext uri="{28A0092B-C50C-407E-A947-70E740481C1C}">
                          <a14:useLocalDpi xmlns:a14="http://schemas.microsoft.com/office/drawing/2010/main" val="0"/>
                        </a:ext>
                      </a:extLst>
                    </a:blip>
                    <a:srcRect l="7780" t="15093"/>
                    <a:stretch/>
                  </pic:blipFill>
                  <pic:spPr bwMode="auto">
                    <a:xfrm>
                      <a:off x="0" y="0"/>
                      <a:ext cx="1574800" cy="746760"/>
                    </a:xfrm>
                    <a:prstGeom prst="rect">
                      <a:avLst/>
                    </a:prstGeom>
                    <a:noFill/>
                    <a:ln>
                      <a:noFill/>
                    </a:ln>
                    <a:extLst>
                      <a:ext uri="{53640926-AAD7-44D8-BBD7-CCE9431645EC}">
                        <a14:shadowObscured xmlns:a14="http://schemas.microsoft.com/office/drawing/2010/main"/>
                      </a:ext>
                    </a:extLst>
                  </pic:spPr>
                </pic:pic>
              </a:graphicData>
            </a:graphic>
          </wp:anchor>
        </w:drawing>
      </w:r>
      <w:r w:rsidR="00C00085">
        <w:rPr>
          <w:noProof/>
          <w:lang w:eastAsia="fr-CA"/>
        </w:rPr>
        <w:drawing>
          <wp:anchor distT="0" distB="0" distL="114300" distR="114300" simplePos="0" relativeHeight="251658240" behindDoc="0" locked="0" layoutInCell="1" allowOverlap="1" wp14:anchorId="7047C871" wp14:editId="0DD22EB8">
            <wp:simplePos x="0" y="0"/>
            <wp:positionH relativeFrom="margin">
              <wp:align>right</wp:align>
            </wp:positionH>
            <wp:positionV relativeFrom="margin">
              <wp:align>top</wp:align>
            </wp:positionV>
            <wp:extent cx="805180" cy="1078230"/>
            <wp:effectExtent l="0" t="0" r="0" b="7620"/>
            <wp:wrapThrough wrapText="bothSides">
              <wp:wrapPolygon edited="0">
                <wp:start x="6644" y="0"/>
                <wp:lineTo x="0" y="4961"/>
                <wp:lineTo x="0" y="21371"/>
                <wp:lineTo x="20953" y="21371"/>
                <wp:lineTo x="20953" y="0"/>
                <wp:lineTo x="6644" y="0"/>
              </wp:wrapPolygon>
            </wp:wrapThrough>
            <wp:docPr id="66" name="Image 66" descr="affairesFormeDouble_72dpiRV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fairesFormeDouble_72dpiRVB"/>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05180" cy="10782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6198BB" w14:textId="083A8176" w:rsidR="00A13B15" w:rsidRDefault="00A13B15" w:rsidP="00614F60">
      <w:pPr>
        <w:ind w:left="4820"/>
        <w:jc w:val="right"/>
        <w:rPr>
          <w:rFonts w:ascii="Arial" w:hAnsi="Arial" w:cs="Arial"/>
          <w:b/>
          <w:color w:val="413C3D"/>
          <w:sz w:val="32"/>
          <w:szCs w:val="36"/>
        </w:rPr>
      </w:pPr>
    </w:p>
    <w:p w14:paraId="532D34EB" w14:textId="1130BAE6" w:rsidR="00A13B15" w:rsidRDefault="00A13B15" w:rsidP="00614F60">
      <w:pPr>
        <w:ind w:left="4820"/>
        <w:jc w:val="right"/>
        <w:rPr>
          <w:rFonts w:ascii="Arial" w:hAnsi="Arial" w:cs="Arial"/>
          <w:b/>
          <w:color w:val="413C3D"/>
          <w:sz w:val="32"/>
          <w:szCs w:val="36"/>
        </w:rPr>
      </w:pPr>
    </w:p>
    <w:p w14:paraId="0854064C" w14:textId="77777777" w:rsidR="00A13B15" w:rsidRDefault="00A13B15" w:rsidP="00614F60">
      <w:pPr>
        <w:ind w:left="4820"/>
        <w:jc w:val="right"/>
        <w:rPr>
          <w:rFonts w:ascii="Arial" w:hAnsi="Arial" w:cs="Arial"/>
          <w:b/>
          <w:color w:val="413C3D"/>
          <w:sz w:val="32"/>
          <w:szCs w:val="36"/>
        </w:rPr>
      </w:pPr>
    </w:p>
    <w:p w14:paraId="1A824CCE" w14:textId="5BAB4202" w:rsidR="00C812EC" w:rsidRPr="00A13B15" w:rsidRDefault="00C812EC" w:rsidP="00614F60">
      <w:pPr>
        <w:ind w:left="4820"/>
        <w:jc w:val="right"/>
        <w:rPr>
          <w:rFonts w:ascii="Arial" w:hAnsi="Arial" w:cs="Arial"/>
          <w:b/>
          <w:sz w:val="32"/>
          <w:szCs w:val="36"/>
        </w:rPr>
      </w:pPr>
      <w:r w:rsidRPr="00A13B15">
        <w:rPr>
          <w:rFonts w:ascii="Arial" w:hAnsi="Arial" w:cs="Arial"/>
          <w:b/>
          <w:sz w:val="32"/>
          <w:szCs w:val="36"/>
        </w:rPr>
        <w:t>ÉCOPERFORMANCE</w:t>
      </w:r>
    </w:p>
    <w:p w14:paraId="13C94159" w14:textId="77777777" w:rsidR="00AE07F7" w:rsidRPr="00A13B15" w:rsidRDefault="008A4DAF" w:rsidP="00C00085">
      <w:pPr>
        <w:ind w:left="4820"/>
        <w:jc w:val="right"/>
        <w:rPr>
          <w:rFonts w:ascii="Arial" w:hAnsi="Arial" w:cs="Arial"/>
          <w:b/>
          <w:sz w:val="32"/>
          <w:szCs w:val="36"/>
        </w:rPr>
      </w:pPr>
      <w:r w:rsidRPr="00A13B15">
        <w:rPr>
          <w:rFonts w:ascii="Arial" w:hAnsi="Arial" w:cs="Arial"/>
          <w:b/>
          <w:sz w:val="32"/>
          <w:szCs w:val="36"/>
        </w:rPr>
        <w:t>BIOÉNERGIES</w:t>
      </w:r>
    </w:p>
    <w:p w14:paraId="2ADCA3E3" w14:textId="77777777" w:rsidR="00AE07F7" w:rsidRPr="00A13B15" w:rsidRDefault="00AE07F7" w:rsidP="00AE07F7">
      <w:pPr>
        <w:tabs>
          <w:tab w:val="left" w:pos="5529"/>
        </w:tabs>
        <w:ind w:left="5529"/>
        <w:rPr>
          <w:rFonts w:ascii="Arial" w:hAnsi="Arial" w:cs="Arial"/>
          <w:b/>
          <w:sz w:val="36"/>
          <w:szCs w:val="36"/>
        </w:rPr>
      </w:pPr>
    </w:p>
    <w:p w14:paraId="6D8809EA" w14:textId="77777777" w:rsidR="00AE07F7" w:rsidRPr="00A13B15" w:rsidRDefault="00AE07F7" w:rsidP="00AE07F7">
      <w:pPr>
        <w:tabs>
          <w:tab w:val="left" w:pos="5529"/>
        </w:tabs>
        <w:spacing w:after="120"/>
        <w:ind w:left="5529"/>
        <w:rPr>
          <w:rFonts w:ascii="Arial" w:hAnsi="Arial" w:cs="Arial"/>
          <w:b/>
          <w:sz w:val="24"/>
          <w:szCs w:val="24"/>
        </w:rPr>
      </w:pPr>
    </w:p>
    <w:p w14:paraId="16F136AB" w14:textId="77777777" w:rsidR="006515E5" w:rsidRPr="00A13B15" w:rsidRDefault="00AE07F7" w:rsidP="00C812EC">
      <w:pPr>
        <w:jc w:val="center"/>
        <w:rPr>
          <w:rFonts w:ascii="Arial" w:hAnsi="Arial" w:cs="Arial"/>
          <w:szCs w:val="24"/>
        </w:rPr>
      </w:pPr>
      <w:r w:rsidRPr="00A13B15">
        <w:rPr>
          <w:rFonts w:ascii="Arial" w:hAnsi="Arial" w:cs="Arial"/>
          <w:b/>
          <w:sz w:val="36"/>
          <w:szCs w:val="36"/>
        </w:rPr>
        <w:t xml:space="preserve">RAPPORT </w:t>
      </w:r>
      <w:r w:rsidR="00AE7D65" w:rsidRPr="00A13B15">
        <w:rPr>
          <w:rFonts w:ascii="Arial" w:hAnsi="Arial" w:cs="Arial"/>
          <w:b/>
          <w:sz w:val="36"/>
          <w:szCs w:val="36"/>
        </w:rPr>
        <w:t>DE PROJET</w:t>
      </w:r>
    </w:p>
    <w:p w14:paraId="3ECAFDE3" w14:textId="77777777" w:rsidR="00254521" w:rsidRPr="00C00F1C" w:rsidRDefault="00254521" w:rsidP="00254521">
      <w:pPr>
        <w:jc w:val="right"/>
        <w:rPr>
          <w:rFonts w:ascii="Arial" w:hAnsi="Arial" w:cs="Arial"/>
          <w:color w:val="A6A6A6"/>
        </w:rPr>
      </w:pPr>
    </w:p>
    <w:tbl>
      <w:tblPr>
        <w:tblW w:w="10562" w:type="dxa"/>
        <w:tblInd w:w="228"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467"/>
        <w:gridCol w:w="8095"/>
      </w:tblGrid>
      <w:tr w:rsidR="007F16EA" w:rsidRPr="00C00F1C" w14:paraId="06E1DCD9" w14:textId="77777777" w:rsidTr="007F16EA">
        <w:trPr>
          <w:cantSplit/>
          <w:trHeight w:val="510"/>
        </w:trPr>
        <w:tc>
          <w:tcPr>
            <w:tcW w:w="2467" w:type="dxa"/>
            <w:shd w:val="clear" w:color="auto" w:fill="auto"/>
            <w:vAlign w:val="center"/>
          </w:tcPr>
          <w:p w14:paraId="0C7AB70C" w14:textId="0B9D24DF" w:rsidR="007F16EA" w:rsidRPr="00C00F1C" w:rsidRDefault="00AC21A5" w:rsidP="00AE7D65">
            <w:pPr>
              <w:rPr>
                <w:rFonts w:ascii="Arial" w:hAnsi="Arial" w:cs="Arial"/>
                <w:sz w:val="20"/>
                <w:szCs w:val="20"/>
              </w:rPr>
            </w:pPr>
            <w:r>
              <w:rPr>
                <w:rFonts w:ascii="Arial" w:hAnsi="Arial" w:cs="Arial"/>
                <w:sz w:val="20"/>
                <w:szCs w:val="20"/>
              </w:rPr>
              <w:t>Participant</w:t>
            </w:r>
            <w:r w:rsidR="007F16EA" w:rsidRPr="00C00F1C">
              <w:rPr>
                <w:rFonts w:ascii="Arial" w:hAnsi="Arial" w:cs="Arial"/>
                <w:sz w:val="20"/>
                <w:szCs w:val="20"/>
              </w:rPr>
              <w:t> :</w:t>
            </w:r>
          </w:p>
        </w:tc>
        <w:tc>
          <w:tcPr>
            <w:tcW w:w="8095" w:type="dxa"/>
            <w:shd w:val="clear" w:color="auto" w:fill="auto"/>
            <w:vAlign w:val="center"/>
          </w:tcPr>
          <w:p w14:paraId="5ACD0912" w14:textId="77777777" w:rsidR="007F16EA" w:rsidRPr="00C00F1C" w:rsidRDefault="007F16EA" w:rsidP="00C51527">
            <w:pPr>
              <w:rPr>
                <w:rFonts w:ascii="Arial" w:hAnsi="Arial" w:cs="Arial"/>
                <w:sz w:val="20"/>
                <w:szCs w:val="20"/>
              </w:rPr>
            </w:pPr>
          </w:p>
        </w:tc>
      </w:tr>
      <w:tr w:rsidR="00623F0D" w:rsidRPr="00C00F1C" w14:paraId="7BB90984" w14:textId="77777777" w:rsidTr="007F16EA">
        <w:trPr>
          <w:cantSplit/>
          <w:trHeight w:val="510"/>
        </w:trPr>
        <w:tc>
          <w:tcPr>
            <w:tcW w:w="2467" w:type="dxa"/>
            <w:shd w:val="clear" w:color="auto" w:fill="auto"/>
            <w:vAlign w:val="center"/>
          </w:tcPr>
          <w:p w14:paraId="21E21420" w14:textId="77777777" w:rsidR="00623F0D" w:rsidRPr="00C00F1C" w:rsidRDefault="00623F0D" w:rsidP="00C51527">
            <w:pPr>
              <w:rPr>
                <w:rFonts w:ascii="Arial" w:hAnsi="Arial" w:cs="Arial"/>
                <w:sz w:val="20"/>
                <w:szCs w:val="20"/>
              </w:rPr>
            </w:pPr>
            <w:r w:rsidRPr="00C00F1C">
              <w:rPr>
                <w:rFonts w:ascii="Arial" w:hAnsi="Arial" w:cs="Arial"/>
                <w:sz w:val="20"/>
                <w:szCs w:val="20"/>
              </w:rPr>
              <w:t>Numéro de dossier :</w:t>
            </w:r>
          </w:p>
        </w:tc>
        <w:tc>
          <w:tcPr>
            <w:tcW w:w="8095" w:type="dxa"/>
            <w:shd w:val="clear" w:color="auto" w:fill="auto"/>
            <w:vAlign w:val="center"/>
          </w:tcPr>
          <w:p w14:paraId="792AD84D" w14:textId="77777777" w:rsidR="00623F0D" w:rsidRPr="00C00F1C" w:rsidRDefault="00623F0D" w:rsidP="00C51527">
            <w:pPr>
              <w:rPr>
                <w:rFonts w:ascii="Arial" w:hAnsi="Arial" w:cs="Arial"/>
                <w:sz w:val="20"/>
                <w:szCs w:val="20"/>
              </w:rPr>
            </w:pPr>
          </w:p>
        </w:tc>
      </w:tr>
      <w:tr w:rsidR="00623F0D" w:rsidRPr="00C00F1C" w14:paraId="63146C1C" w14:textId="77777777" w:rsidTr="007F16EA">
        <w:trPr>
          <w:cantSplit/>
          <w:trHeight w:val="510"/>
        </w:trPr>
        <w:tc>
          <w:tcPr>
            <w:tcW w:w="2467" w:type="dxa"/>
            <w:shd w:val="clear" w:color="auto" w:fill="auto"/>
            <w:vAlign w:val="center"/>
          </w:tcPr>
          <w:p w14:paraId="04AEFD6D" w14:textId="77777777" w:rsidR="00623F0D" w:rsidRPr="00C00F1C" w:rsidRDefault="00623F0D" w:rsidP="00C51527">
            <w:pPr>
              <w:rPr>
                <w:rFonts w:ascii="Arial" w:hAnsi="Arial" w:cs="Arial"/>
                <w:sz w:val="20"/>
                <w:szCs w:val="20"/>
              </w:rPr>
            </w:pPr>
            <w:r w:rsidRPr="00C00F1C">
              <w:rPr>
                <w:rFonts w:ascii="Arial" w:hAnsi="Arial" w:cs="Arial"/>
                <w:sz w:val="20"/>
                <w:szCs w:val="20"/>
              </w:rPr>
              <w:t>Titre du projet :</w:t>
            </w:r>
          </w:p>
        </w:tc>
        <w:tc>
          <w:tcPr>
            <w:tcW w:w="8095" w:type="dxa"/>
            <w:shd w:val="clear" w:color="auto" w:fill="auto"/>
            <w:vAlign w:val="center"/>
          </w:tcPr>
          <w:p w14:paraId="483CE470" w14:textId="77777777" w:rsidR="00623F0D" w:rsidRPr="00C00F1C" w:rsidRDefault="00623F0D" w:rsidP="00C51527">
            <w:pPr>
              <w:rPr>
                <w:rFonts w:ascii="Arial" w:hAnsi="Arial" w:cs="Arial"/>
                <w:sz w:val="20"/>
                <w:szCs w:val="20"/>
              </w:rPr>
            </w:pPr>
          </w:p>
        </w:tc>
      </w:tr>
      <w:tr w:rsidR="00623F0D" w:rsidRPr="00C00F1C" w14:paraId="7D02780D" w14:textId="77777777" w:rsidTr="007F16EA">
        <w:trPr>
          <w:cantSplit/>
          <w:trHeight w:val="510"/>
        </w:trPr>
        <w:tc>
          <w:tcPr>
            <w:tcW w:w="2467" w:type="dxa"/>
            <w:shd w:val="clear" w:color="auto" w:fill="auto"/>
            <w:vAlign w:val="center"/>
          </w:tcPr>
          <w:p w14:paraId="21845CB1" w14:textId="77777777" w:rsidR="00623F0D" w:rsidRPr="00C00F1C" w:rsidRDefault="00623F0D" w:rsidP="00C51527">
            <w:pPr>
              <w:rPr>
                <w:rFonts w:ascii="Arial" w:hAnsi="Arial" w:cs="Arial"/>
                <w:sz w:val="20"/>
                <w:szCs w:val="20"/>
              </w:rPr>
            </w:pPr>
            <w:r w:rsidRPr="00C00F1C">
              <w:rPr>
                <w:rFonts w:ascii="Arial" w:hAnsi="Arial" w:cs="Arial"/>
                <w:sz w:val="20"/>
                <w:szCs w:val="20"/>
              </w:rPr>
              <w:t>Site du projet :</w:t>
            </w:r>
          </w:p>
        </w:tc>
        <w:tc>
          <w:tcPr>
            <w:tcW w:w="8095" w:type="dxa"/>
            <w:shd w:val="clear" w:color="auto" w:fill="auto"/>
            <w:vAlign w:val="center"/>
          </w:tcPr>
          <w:p w14:paraId="6DE4C911" w14:textId="77777777" w:rsidR="00623F0D" w:rsidRPr="00C00F1C" w:rsidRDefault="00623F0D" w:rsidP="00C51527">
            <w:pPr>
              <w:rPr>
                <w:rFonts w:ascii="Arial" w:hAnsi="Arial" w:cs="Arial"/>
                <w:sz w:val="20"/>
                <w:szCs w:val="20"/>
              </w:rPr>
            </w:pPr>
          </w:p>
        </w:tc>
      </w:tr>
      <w:tr w:rsidR="005C30A9" w:rsidRPr="00C00F1C" w14:paraId="3B483FB9" w14:textId="77777777" w:rsidTr="007F16EA">
        <w:trPr>
          <w:cantSplit/>
          <w:trHeight w:val="510"/>
        </w:trPr>
        <w:tc>
          <w:tcPr>
            <w:tcW w:w="2467" w:type="dxa"/>
            <w:shd w:val="clear" w:color="auto" w:fill="auto"/>
            <w:vAlign w:val="center"/>
          </w:tcPr>
          <w:p w14:paraId="62C473B2" w14:textId="77777777" w:rsidR="005C30A9" w:rsidRPr="00C00F1C" w:rsidRDefault="005C30A9" w:rsidP="00C51527">
            <w:pPr>
              <w:rPr>
                <w:rFonts w:ascii="Arial" w:hAnsi="Arial" w:cs="Arial"/>
                <w:sz w:val="20"/>
                <w:szCs w:val="20"/>
              </w:rPr>
            </w:pPr>
            <w:r>
              <w:rPr>
                <w:rFonts w:ascii="Arial" w:hAnsi="Arial" w:cs="Arial"/>
                <w:sz w:val="20"/>
                <w:szCs w:val="20"/>
              </w:rPr>
              <w:t>Version du document :</w:t>
            </w:r>
          </w:p>
        </w:tc>
        <w:tc>
          <w:tcPr>
            <w:tcW w:w="8095" w:type="dxa"/>
            <w:shd w:val="clear" w:color="auto" w:fill="auto"/>
            <w:vAlign w:val="center"/>
          </w:tcPr>
          <w:p w14:paraId="25975FF0" w14:textId="77777777" w:rsidR="005C30A9" w:rsidRPr="00C00F1C" w:rsidRDefault="005C30A9" w:rsidP="00C51527">
            <w:pPr>
              <w:rPr>
                <w:rFonts w:ascii="Arial" w:hAnsi="Arial" w:cs="Arial"/>
                <w:sz w:val="20"/>
                <w:szCs w:val="20"/>
              </w:rPr>
            </w:pPr>
          </w:p>
        </w:tc>
      </w:tr>
    </w:tbl>
    <w:p w14:paraId="5DC16543" w14:textId="77777777" w:rsidR="00623F0D" w:rsidRPr="00C00F1C" w:rsidRDefault="00623F0D" w:rsidP="00623F0D">
      <w:pPr>
        <w:rPr>
          <w:rFonts w:ascii="Arial" w:hAnsi="Arial" w:cs="Arial"/>
          <w:color w:val="A6A6A6"/>
          <w:sz w:val="20"/>
          <w:szCs w:val="20"/>
        </w:rPr>
      </w:pPr>
    </w:p>
    <w:p w14:paraId="5F569900" w14:textId="77777777" w:rsidR="00623F0D" w:rsidRPr="00C00F1C" w:rsidRDefault="00623F0D" w:rsidP="00254521">
      <w:pPr>
        <w:jc w:val="right"/>
        <w:rPr>
          <w:rFonts w:ascii="Arial" w:hAnsi="Arial" w:cs="Arial"/>
          <w:color w:val="A6A6A6"/>
          <w:sz w:val="20"/>
          <w:szCs w:val="20"/>
        </w:rPr>
      </w:pPr>
    </w:p>
    <w:tbl>
      <w:tblPr>
        <w:tblW w:w="0" w:type="auto"/>
        <w:tblInd w:w="228" w:type="dxa"/>
        <w:tblLook w:val="01E0" w:firstRow="1" w:lastRow="1" w:firstColumn="1" w:lastColumn="1" w:noHBand="0" w:noVBand="0"/>
      </w:tblPr>
      <w:tblGrid>
        <w:gridCol w:w="1432"/>
        <w:gridCol w:w="3899"/>
        <w:gridCol w:w="364"/>
        <w:gridCol w:w="4391"/>
        <w:gridCol w:w="476"/>
      </w:tblGrid>
      <w:tr w:rsidR="00623F0D" w:rsidRPr="00C00F1C" w14:paraId="0285419E" w14:textId="77777777" w:rsidTr="00C51527">
        <w:trPr>
          <w:trHeight w:val="735"/>
        </w:trPr>
        <w:tc>
          <w:tcPr>
            <w:tcW w:w="1440" w:type="dxa"/>
            <w:tcBorders>
              <w:top w:val="single" w:sz="4" w:space="0" w:color="auto"/>
              <w:left w:val="single" w:sz="4" w:space="0" w:color="auto"/>
              <w:bottom w:val="single" w:sz="4" w:space="0" w:color="auto"/>
              <w:right w:val="nil"/>
            </w:tcBorders>
            <w:shd w:val="clear" w:color="auto" w:fill="auto"/>
            <w:vAlign w:val="center"/>
          </w:tcPr>
          <w:p w14:paraId="183870CA" w14:textId="77777777" w:rsidR="00623F0D" w:rsidRPr="00C00F1C" w:rsidRDefault="00623F0D" w:rsidP="00C51527">
            <w:pPr>
              <w:rPr>
                <w:rFonts w:ascii="Arial" w:hAnsi="Arial" w:cs="Arial"/>
                <w:sz w:val="20"/>
                <w:szCs w:val="20"/>
              </w:rPr>
            </w:pPr>
            <w:r w:rsidRPr="00C00F1C">
              <w:rPr>
                <w:rFonts w:ascii="Arial" w:hAnsi="Arial" w:cs="Arial"/>
                <w:sz w:val="20"/>
                <w:szCs w:val="20"/>
              </w:rPr>
              <w:t>Rédigé par :</w:t>
            </w:r>
          </w:p>
        </w:tc>
        <w:tc>
          <w:tcPr>
            <w:tcW w:w="3954" w:type="dxa"/>
            <w:tcBorders>
              <w:top w:val="single" w:sz="4" w:space="0" w:color="auto"/>
              <w:left w:val="nil"/>
              <w:bottom w:val="single" w:sz="4" w:space="0" w:color="auto"/>
              <w:right w:val="single" w:sz="4" w:space="0" w:color="auto"/>
            </w:tcBorders>
            <w:shd w:val="clear" w:color="auto" w:fill="auto"/>
            <w:vAlign w:val="center"/>
          </w:tcPr>
          <w:p w14:paraId="484BBC6A" w14:textId="77777777" w:rsidR="00623F0D" w:rsidRPr="00C00F1C" w:rsidRDefault="00623F0D" w:rsidP="00C51527">
            <w:pPr>
              <w:rPr>
                <w:rFonts w:ascii="Arial" w:hAnsi="Arial" w:cs="Arial"/>
                <w:sz w:val="20"/>
                <w:szCs w:val="20"/>
              </w:rPr>
            </w:pPr>
          </w:p>
        </w:tc>
        <w:tc>
          <w:tcPr>
            <w:tcW w:w="366" w:type="dxa"/>
            <w:tcBorders>
              <w:top w:val="single" w:sz="4" w:space="0" w:color="auto"/>
              <w:left w:val="single" w:sz="4" w:space="0" w:color="auto"/>
              <w:bottom w:val="nil"/>
              <w:right w:val="nil"/>
            </w:tcBorders>
            <w:shd w:val="clear" w:color="auto" w:fill="auto"/>
            <w:vAlign w:val="center"/>
          </w:tcPr>
          <w:p w14:paraId="1C880FD8" w14:textId="77777777" w:rsidR="00623F0D" w:rsidRPr="00C00F1C" w:rsidRDefault="00623F0D" w:rsidP="00C51527">
            <w:pPr>
              <w:rPr>
                <w:rFonts w:ascii="Arial" w:hAnsi="Arial" w:cs="Arial"/>
                <w:sz w:val="20"/>
                <w:szCs w:val="20"/>
              </w:rPr>
            </w:pPr>
          </w:p>
        </w:tc>
        <w:tc>
          <w:tcPr>
            <w:tcW w:w="4440" w:type="dxa"/>
            <w:tcBorders>
              <w:top w:val="single" w:sz="4" w:space="0" w:color="auto"/>
              <w:left w:val="nil"/>
              <w:bottom w:val="single" w:sz="4" w:space="0" w:color="auto"/>
              <w:right w:val="nil"/>
            </w:tcBorders>
            <w:shd w:val="clear" w:color="auto" w:fill="auto"/>
            <w:vAlign w:val="center"/>
          </w:tcPr>
          <w:p w14:paraId="2AD48313" w14:textId="77777777" w:rsidR="00623F0D" w:rsidRPr="00C00F1C" w:rsidRDefault="00623F0D" w:rsidP="00C51527">
            <w:pPr>
              <w:rPr>
                <w:rFonts w:ascii="Arial" w:hAnsi="Arial" w:cs="Arial"/>
                <w:sz w:val="20"/>
                <w:szCs w:val="20"/>
              </w:rPr>
            </w:pPr>
          </w:p>
        </w:tc>
        <w:tc>
          <w:tcPr>
            <w:tcW w:w="480" w:type="dxa"/>
            <w:tcBorders>
              <w:top w:val="single" w:sz="4" w:space="0" w:color="auto"/>
              <w:left w:val="nil"/>
              <w:right w:val="single" w:sz="4" w:space="0" w:color="auto"/>
            </w:tcBorders>
            <w:shd w:val="clear" w:color="auto" w:fill="auto"/>
            <w:vAlign w:val="center"/>
          </w:tcPr>
          <w:p w14:paraId="35B52CD2" w14:textId="77777777" w:rsidR="00623F0D" w:rsidRPr="00C00F1C" w:rsidRDefault="00623F0D" w:rsidP="00C51527">
            <w:pPr>
              <w:rPr>
                <w:rFonts w:ascii="Arial" w:hAnsi="Arial" w:cs="Arial"/>
                <w:sz w:val="20"/>
                <w:szCs w:val="20"/>
              </w:rPr>
            </w:pPr>
          </w:p>
        </w:tc>
      </w:tr>
      <w:tr w:rsidR="00623F0D" w:rsidRPr="00C00F1C" w14:paraId="47724E13" w14:textId="77777777" w:rsidTr="00C51527">
        <w:trPr>
          <w:trHeight w:val="735"/>
        </w:trPr>
        <w:tc>
          <w:tcPr>
            <w:tcW w:w="1440" w:type="dxa"/>
            <w:tcBorders>
              <w:top w:val="single" w:sz="4" w:space="0" w:color="auto"/>
              <w:left w:val="single" w:sz="4" w:space="0" w:color="auto"/>
              <w:bottom w:val="single" w:sz="4" w:space="0" w:color="auto"/>
              <w:right w:val="nil"/>
            </w:tcBorders>
            <w:shd w:val="clear" w:color="auto" w:fill="auto"/>
            <w:vAlign w:val="center"/>
          </w:tcPr>
          <w:p w14:paraId="4D330F42" w14:textId="77777777" w:rsidR="00623F0D" w:rsidRPr="00C00F1C" w:rsidRDefault="00623F0D" w:rsidP="00C51527">
            <w:pPr>
              <w:rPr>
                <w:rFonts w:ascii="Arial" w:hAnsi="Arial" w:cs="Arial"/>
                <w:sz w:val="20"/>
                <w:szCs w:val="20"/>
              </w:rPr>
            </w:pPr>
            <w:r w:rsidRPr="00C00F1C">
              <w:rPr>
                <w:rFonts w:ascii="Arial" w:hAnsi="Arial" w:cs="Arial"/>
                <w:sz w:val="20"/>
                <w:szCs w:val="20"/>
              </w:rPr>
              <w:t>Date :</w:t>
            </w:r>
          </w:p>
        </w:tc>
        <w:tc>
          <w:tcPr>
            <w:tcW w:w="3954" w:type="dxa"/>
            <w:tcBorders>
              <w:top w:val="single" w:sz="4" w:space="0" w:color="auto"/>
              <w:left w:val="nil"/>
              <w:bottom w:val="single" w:sz="4" w:space="0" w:color="auto"/>
              <w:right w:val="single" w:sz="4" w:space="0" w:color="auto"/>
            </w:tcBorders>
            <w:shd w:val="clear" w:color="auto" w:fill="auto"/>
            <w:vAlign w:val="center"/>
          </w:tcPr>
          <w:p w14:paraId="3ADD2E0C" w14:textId="77777777" w:rsidR="00623F0D" w:rsidRPr="00C00F1C" w:rsidRDefault="00623F0D" w:rsidP="00C51527">
            <w:pPr>
              <w:rPr>
                <w:rFonts w:ascii="Arial" w:hAnsi="Arial" w:cs="Arial"/>
                <w:sz w:val="20"/>
                <w:szCs w:val="20"/>
              </w:rPr>
            </w:pPr>
          </w:p>
        </w:tc>
        <w:tc>
          <w:tcPr>
            <w:tcW w:w="366" w:type="dxa"/>
            <w:tcBorders>
              <w:top w:val="nil"/>
              <w:left w:val="single" w:sz="4" w:space="0" w:color="auto"/>
              <w:bottom w:val="single" w:sz="4" w:space="0" w:color="auto"/>
              <w:right w:val="nil"/>
            </w:tcBorders>
            <w:shd w:val="clear" w:color="auto" w:fill="auto"/>
          </w:tcPr>
          <w:p w14:paraId="523C4F63" w14:textId="77777777" w:rsidR="00623F0D" w:rsidRPr="00C00F1C" w:rsidRDefault="00623F0D" w:rsidP="00C51527">
            <w:pPr>
              <w:rPr>
                <w:rFonts w:ascii="Arial" w:hAnsi="Arial" w:cs="Arial"/>
                <w:sz w:val="20"/>
                <w:szCs w:val="20"/>
              </w:rPr>
            </w:pPr>
          </w:p>
        </w:tc>
        <w:tc>
          <w:tcPr>
            <w:tcW w:w="4440" w:type="dxa"/>
            <w:tcBorders>
              <w:top w:val="single" w:sz="4" w:space="0" w:color="auto"/>
              <w:left w:val="nil"/>
              <w:bottom w:val="single" w:sz="4" w:space="0" w:color="auto"/>
              <w:right w:val="nil"/>
            </w:tcBorders>
            <w:shd w:val="clear" w:color="auto" w:fill="auto"/>
            <w:vAlign w:val="center"/>
          </w:tcPr>
          <w:p w14:paraId="6EBE5850" w14:textId="77777777" w:rsidR="00623F0D" w:rsidRPr="00C00F1C" w:rsidRDefault="00623F0D" w:rsidP="00AE7D65">
            <w:pPr>
              <w:rPr>
                <w:rFonts w:ascii="Arial" w:hAnsi="Arial" w:cs="Arial"/>
                <w:sz w:val="20"/>
                <w:szCs w:val="20"/>
              </w:rPr>
            </w:pPr>
            <w:r w:rsidRPr="00C00F1C">
              <w:rPr>
                <w:rFonts w:ascii="Arial" w:hAnsi="Arial" w:cs="Arial"/>
                <w:sz w:val="20"/>
                <w:szCs w:val="20"/>
              </w:rPr>
              <w:t xml:space="preserve">Signature </w:t>
            </w:r>
            <w:r w:rsidR="00AE7D65">
              <w:rPr>
                <w:rFonts w:ascii="Arial" w:hAnsi="Arial" w:cs="Arial"/>
                <w:sz w:val="20"/>
                <w:szCs w:val="20"/>
              </w:rPr>
              <w:t>de l’ingénieur</w:t>
            </w:r>
          </w:p>
        </w:tc>
        <w:tc>
          <w:tcPr>
            <w:tcW w:w="480" w:type="dxa"/>
            <w:tcBorders>
              <w:left w:val="nil"/>
              <w:bottom w:val="single" w:sz="4" w:space="0" w:color="auto"/>
              <w:right w:val="single" w:sz="4" w:space="0" w:color="auto"/>
            </w:tcBorders>
            <w:shd w:val="clear" w:color="auto" w:fill="auto"/>
            <w:vAlign w:val="center"/>
          </w:tcPr>
          <w:p w14:paraId="174EDC9E" w14:textId="77777777" w:rsidR="00623F0D" w:rsidRPr="00C00F1C" w:rsidRDefault="00623F0D" w:rsidP="00C51527">
            <w:pPr>
              <w:rPr>
                <w:rFonts w:ascii="Arial" w:hAnsi="Arial" w:cs="Arial"/>
                <w:sz w:val="20"/>
                <w:szCs w:val="20"/>
              </w:rPr>
            </w:pPr>
          </w:p>
        </w:tc>
      </w:tr>
    </w:tbl>
    <w:p w14:paraId="1945CEE3" w14:textId="77777777" w:rsidR="008B190F" w:rsidRDefault="008B190F" w:rsidP="008B190F">
      <w:pPr>
        <w:spacing w:after="0" w:line="240" w:lineRule="auto"/>
        <w:rPr>
          <w:rFonts w:ascii="Arial" w:hAnsi="Arial" w:cs="Arial"/>
        </w:rPr>
        <w:sectPr w:rsidR="008B190F" w:rsidSect="00A71D4C">
          <w:footerReference w:type="default" r:id="rId13"/>
          <w:footerReference w:type="first" r:id="rId14"/>
          <w:pgSz w:w="12240" w:h="15840"/>
          <w:pgMar w:top="720" w:right="720" w:bottom="720" w:left="720" w:header="709" w:footer="709" w:gutter="0"/>
          <w:cols w:space="708"/>
          <w:titlePg/>
          <w:docGrid w:linePitch="360"/>
        </w:sectPr>
      </w:pPr>
    </w:p>
    <w:p w14:paraId="261E8C98" w14:textId="77777777" w:rsidR="00581A50" w:rsidRDefault="00581A50">
      <w:pPr>
        <w:spacing w:after="0" w:line="240" w:lineRule="auto"/>
        <w:rPr>
          <w:rFonts w:ascii="Arial" w:hAnsi="Arial" w:cs="Arial"/>
        </w:rPr>
      </w:pPr>
    </w:p>
    <w:p w14:paraId="7D046A8C" w14:textId="77777777" w:rsidR="00360FD6" w:rsidRDefault="00360FD6">
      <w:pPr>
        <w:spacing w:after="0" w:line="240" w:lineRule="auto"/>
        <w:rPr>
          <w:rFonts w:ascii="Arial" w:hAnsi="Arial" w:cs="Arial"/>
        </w:rPr>
      </w:pPr>
    </w:p>
    <w:p w14:paraId="2D787A11" w14:textId="77777777" w:rsidR="00360FD6" w:rsidRDefault="00360FD6">
      <w:pPr>
        <w:spacing w:after="0" w:line="240" w:lineRule="auto"/>
        <w:rPr>
          <w:rFonts w:ascii="Arial" w:hAnsi="Arial" w:cs="Arial"/>
        </w:rPr>
      </w:pPr>
    </w:p>
    <w:p w14:paraId="01EFA5BD" w14:textId="77777777" w:rsidR="00360FD6" w:rsidRDefault="00360FD6">
      <w:pPr>
        <w:spacing w:after="0" w:line="240" w:lineRule="auto"/>
        <w:rPr>
          <w:rFonts w:ascii="Arial" w:hAnsi="Arial" w:cs="Arial"/>
        </w:rPr>
      </w:pPr>
    </w:p>
    <w:p w14:paraId="61B5E2AE" w14:textId="77777777" w:rsidR="00360FD6" w:rsidRDefault="00360FD6">
      <w:pPr>
        <w:spacing w:after="0" w:line="240" w:lineRule="auto"/>
        <w:rPr>
          <w:rFonts w:ascii="Arial" w:hAnsi="Arial" w:cs="Arial"/>
        </w:rPr>
      </w:pPr>
    </w:p>
    <w:p w14:paraId="19C60EB3" w14:textId="77777777" w:rsidR="00360FD6" w:rsidRDefault="00360FD6">
      <w:pPr>
        <w:spacing w:after="0" w:line="240" w:lineRule="auto"/>
        <w:rPr>
          <w:rFonts w:ascii="Arial" w:hAnsi="Arial" w:cs="Arial"/>
        </w:rPr>
      </w:pPr>
    </w:p>
    <w:p w14:paraId="5E2E9934" w14:textId="77777777" w:rsidR="00360FD6" w:rsidRDefault="00360FD6">
      <w:pPr>
        <w:spacing w:after="0" w:line="240" w:lineRule="auto"/>
        <w:rPr>
          <w:rFonts w:ascii="Arial" w:hAnsi="Arial" w:cs="Arial"/>
        </w:rPr>
      </w:pPr>
    </w:p>
    <w:sdt>
      <w:sdtPr>
        <w:rPr>
          <w:rFonts w:ascii="Arial" w:hAnsi="Arial" w:cs="Arial"/>
          <w:lang w:val="fr-FR"/>
        </w:rPr>
        <w:id w:val="-1802457004"/>
        <w:docPartObj>
          <w:docPartGallery w:val="Table of Contents"/>
          <w:docPartUnique/>
        </w:docPartObj>
      </w:sdtPr>
      <w:sdtEndPr>
        <w:rPr>
          <w:b/>
          <w:bCs/>
        </w:rPr>
      </w:sdtEndPr>
      <w:sdtContent>
        <w:p w14:paraId="3CB8583A" w14:textId="77777777" w:rsidR="00BF5640" w:rsidRDefault="00BF5640" w:rsidP="00956581">
          <w:pPr>
            <w:rPr>
              <w:rFonts w:ascii="Arial" w:hAnsi="Arial" w:cs="Arial"/>
              <w:lang w:val="fr-FR"/>
            </w:rPr>
          </w:pPr>
        </w:p>
        <w:p w14:paraId="071D77F9" w14:textId="77777777" w:rsidR="00DF1E3E" w:rsidRPr="00DF1E3E" w:rsidRDefault="00DF1E3E" w:rsidP="00DF1E3E">
          <w:pPr>
            <w:rPr>
              <w:lang w:val="fr-FR"/>
            </w:rPr>
          </w:pPr>
        </w:p>
        <w:p w14:paraId="10904933" w14:textId="77777777" w:rsidR="00DF1E3E" w:rsidRDefault="00DF1E3E" w:rsidP="00DF1E3E">
          <w:pPr>
            <w:rPr>
              <w:rFonts w:ascii="Arial" w:hAnsi="Arial" w:cs="Arial"/>
              <w:lang w:val="fr-FR"/>
            </w:rPr>
          </w:pPr>
        </w:p>
        <w:p w14:paraId="0A54F6C8" w14:textId="77777777" w:rsidR="00DF1E3E" w:rsidRDefault="00DF1E3E" w:rsidP="00DF1E3E">
          <w:pPr>
            <w:rPr>
              <w:rFonts w:ascii="Arial" w:hAnsi="Arial" w:cs="Arial"/>
              <w:lang w:val="fr-FR"/>
            </w:rPr>
          </w:pPr>
        </w:p>
        <w:p w14:paraId="5B3ABC2A" w14:textId="77777777" w:rsidR="00DF1E3E" w:rsidRPr="00DF1E3E" w:rsidRDefault="00DF1E3E" w:rsidP="00DF1E3E">
          <w:pPr>
            <w:rPr>
              <w:lang w:val="fr-FR"/>
            </w:rPr>
            <w:sectPr w:rsidR="00DF1E3E" w:rsidRPr="00DF1E3E" w:rsidSect="00B13583">
              <w:headerReference w:type="even" r:id="rId15"/>
              <w:headerReference w:type="default" r:id="rId16"/>
              <w:footerReference w:type="even" r:id="rId17"/>
              <w:footerReference w:type="default" r:id="rId18"/>
              <w:headerReference w:type="first" r:id="rId19"/>
              <w:footerReference w:type="first" r:id="rId20"/>
              <w:type w:val="continuous"/>
              <w:pgSz w:w="12240" w:h="15840"/>
              <w:pgMar w:top="720" w:right="720" w:bottom="720" w:left="720" w:header="706" w:footer="706" w:gutter="0"/>
              <w:cols w:space="708"/>
              <w:titlePg/>
              <w:docGrid w:linePitch="360"/>
            </w:sectPr>
          </w:pPr>
        </w:p>
        <w:p w14:paraId="77517A16" w14:textId="77777777" w:rsidR="00254521" w:rsidRPr="004979AF" w:rsidRDefault="00254521">
          <w:pPr>
            <w:pStyle w:val="En-ttedetabledesmatires"/>
            <w:rPr>
              <w:rFonts w:ascii="Arial" w:hAnsi="Arial" w:cs="Arial"/>
              <w:b/>
              <w:color w:val="413C3D"/>
              <w:lang w:val="fr-FR"/>
            </w:rPr>
          </w:pPr>
          <w:r w:rsidRPr="004979AF">
            <w:rPr>
              <w:rFonts w:ascii="Arial" w:hAnsi="Arial" w:cs="Arial"/>
              <w:b/>
              <w:color w:val="413C3D"/>
              <w:lang w:val="fr-FR"/>
            </w:rPr>
            <w:lastRenderedPageBreak/>
            <w:t>Table des matières</w:t>
          </w:r>
        </w:p>
        <w:p w14:paraId="0BC58E3D" w14:textId="77777777" w:rsidR="00254521" w:rsidRPr="00C00F1C" w:rsidRDefault="00254521" w:rsidP="00254521">
          <w:pPr>
            <w:rPr>
              <w:rFonts w:ascii="Arial" w:hAnsi="Arial" w:cs="Arial"/>
              <w:lang w:val="fr-FR" w:eastAsia="fr-CA"/>
            </w:rPr>
          </w:pPr>
        </w:p>
        <w:p w14:paraId="34EE7188" w14:textId="77777777" w:rsidR="00B13583" w:rsidRPr="009D10E3" w:rsidRDefault="00AE7D65">
          <w:pPr>
            <w:pStyle w:val="TM1"/>
            <w:tabs>
              <w:tab w:val="right" w:leader="dot" w:pos="10790"/>
            </w:tabs>
            <w:rPr>
              <w:rFonts w:ascii="Arial" w:eastAsiaTheme="minorEastAsia" w:hAnsi="Arial" w:cs="Arial"/>
              <w:noProof/>
              <w:lang w:eastAsia="fr-CA"/>
            </w:rPr>
          </w:pPr>
          <w:r>
            <w:rPr>
              <w:rFonts w:ascii="Arial" w:hAnsi="Arial" w:cs="Arial"/>
            </w:rPr>
            <w:fldChar w:fldCharType="begin"/>
          </w:r>
          <w:r>
            <w:rPr>
              <w:rFonts w:ascii="Arial" w:hAnsi="Arial" w:cs="Arial"/>
            </w:rPr>
            <w:instrText xml:space="preserve"> TOC \o "1-2" \h \z \u </w:instrText>
          </w:r>
          <w:r>
            <w:rPr>
              <w:rFonts w:ascii="Arial" w:hAnsi="Arial" w:cs="Arial"/>
            </w:rPr>
            <w:fldChar w:fldCharType="separate"/>
          </w:r>
          <w:hyperlink w:anchor="_Toc433194666" w:history="1">
            <w:r w:rsidR="00B13583" w:rsidRPr="009D10E3">
              <w:rPr>
                <w:rStyle w:val="Lienhypertexte"/>
                <w:rFonts w:ascii="Arial" w:hAnsi="Arial" w:cs="Arial"/>
                <w:noProof/>
              </w:rPr>
              <w:t>Détails du projet</w:t>
            </w:r>
            <w:r w:rsidR="00B13583" w:rsidRPr="009D10E3">
              <w:rPr>
                <w:rFonts w:ascii="Arial" w:hAnsi="Arial" w:cs="Arial"/>
                <w:noProof/>
                <w:webHidden/>
              </w:rPr>
              <w:tab/>
            </w:r>
            <w:r w:rsidR="00B13583" w:rsidRPr="009D10E3">
              <w:rPr>
                <w:rFonts w:ascii="Arial" w:hAnsi="Arial" w:cs="Arial"/>
                <w:noProof/>
                <w:webHidden/>
              </w:rPr>
              <w:fldChar w:fldCharType="begin"/>
            </w:r>
            <w:r w:rsidR="00B13583" w:rsidRPr="009D10E3">
              <w:rPr>
                <w:rFonts w:ascii="Arial" w:hAnsi="Arial" w:cs="Arial"/>
                <w:noProof/>
                <w:webHidden/>
              </w:rPr>
              <w:instrText xml:space="preserve"> PAGEREF _Toc433194666 \h </w:instrText>
            </w:r>
            <w:r w:rsidR="00B13583" w:rsidRPr="009D10E3">
              <w:rPr>
                <w:rFonts w:ascii="Arial" w:hAnsi="Arial" w:cs="Arial"/>
                <w:noProof/>
                <w:webHidden/>
              </w:rPr>
            </w:r>
            <w:r w:rsidR="00B13583" w:rsidRPr="009D10E3">
              <w:rPr>
                <w:rFonts w:ascii="Arial" w:hAnsi="Arial" w:cs="Arial"/>
                <w:noProof/>
                <w:webHidden/>
              </w:rPr>
              <w:fldChar w:fldCharType="separate"/>
            </w:r>
            <w:r w:rsidR="00BF5640">
              <w:rPr>
                <w:rFonts w:ascii="Arial" w:hAnsi="Arial" w:cs="Arial"/>
                <w:noProof/>
                <w:webHidden/>
              </w:rPr>
              <w:t>4</w:t>
            </w:r>
            <w:r w:rsidR="00B13583" w:rsidRPr="009D10E3">
              <w:rPr>
                <w:rFonts w:ascii="Arial" w:hAnsi="Arial" w:cs="Arial"/>
                <w:noProof/>
                <w:webHidden/>
              </w:rPr>
              <w:fldChar w:fldCharType="end"/>
            </w:r>
          </w:hyperlink>
        </w:p>
        <w:p w14:paraId="3A86512A" w14:textId="77777777" w:rsidR="00B13583" w:rsidRPr="009D10E3" w:rsidRDefault="00000000">
          <w:pPr>
            <w:pStyle w:val="TM2"/>
            <w:tabs>
              <w:tab w:val="left" w:pos="660"/>
              <w:tab w:val="right" w:leader="dot" w:pos="10790"/>
            </w:tabs>
            <w:rPr>
              <w:rFonts w:ascii="Arial" w:eastAsiaTheme="minorEastAsia" w:hAnsi="Arial" w:cs="Arial"/>
              <w:noProof/>
              <w:lang w:eastAsia="fr-CA"/>
            </w:rPr>
          </w:pPr>
          <w:hyperlink w:anchor="_Toc433194667" w:history="1">
            <w:r w:rsidR="00B13583" w:rsidRPr="009D10E3">
              <w:rPr>
                <w:rStyle w:val="Lienhypertexte"/>
                <w:rFonts w:ascii="Arial" w:hAnsi="Arial" w:cs="Arial"/>
                <w:noProof/>
              </w:rPr>
              <w:t>1.</w:t>
            </w:r>
            <w:r w:rsidR="00B13583" w:rsidRPr="009D10E3">
              <w:rPr>
                <w:rFonts w:ascii="Arial" w:eastAsiaTheme="minorEastAsia" w:hAnsi="Arial" w:cs="Arial"/>
                <w:noProof/>
                <w:lang w:eastAsia="fr-CA"/>
              </w:rPr>
              <w:tab/>
            </w:r>
            <w:r w:rsidR="00B13583" w:rsidRPr="009D10E3">
              <w:rPr>
                <w:rStyle w:val="Lienhypertexte"/>
                <w:rFonts w:ascii="Arial" w:hAnsi="Arial" w:cs="Arial"/>
                <w:noProof/>
              </w:rPr>
              <w:t>Description sommaire du projet</w:t>
            </w:r>
            <w:r w:rsidR="00B13583" w:rsidRPr="009D10E3">
              <w:rPr>
                <w:rFonts w:ascii="Arial" w:hAnsi="Arial" w:cs="Arial"/>
                <w:noProof/>
                <w:webHidden/>
              </w:rPr>
              <w:tab/>
            </w:r>
            <w:r w:rsidR="00B13583" w:rsidRPr="009D10E3">
              <w:rPr>
                <w:rFonts w:ascii="Arial" w:hAnsi="Arial" w:cs="Arial"/>
                <w:noProof/>
                <w:webHidden/>
              </w:rPr>
              <w:fldChar w:fldCharType="begin"/>
            </w:r>
            <w:r w:rsidR="00B13583" w:rsidRPr="009D10E3">
              <w:rPr>
                <w:rFonts w:ascii="Arial" w:hAnsi="Arial" w:cs="Arial"/>
                <w:noProof/>
                <w:webHidden/>
              </w:rPr>
              <w:instrText xml:space="preserve"> PAGEREF _Toc433194667 \h </w:instrText>
            </w:r>
            <w:r w:rsidR="00B13583" w:rsidRPr="009D10E3">
              <w:rPr>
                <w:rFonts w:ascii="Arial" w:hAnsi="Arial" w:cs="Arial"/>
                <w:noProof/>
                <w:webHidden/>
              </w:rPr>
            </w:r>
            <w:r w:rsidR="00B13583" w:rsidRPr="009D10E3">
              <w:rPr>
                <w:rFonts w:ascii="Arial" w:hAnsi="Arial" w:cs="Arial"/>
                <w:noProof/>
                <w:webHidden/>
              </w:rPr>
              <w:fldChar w:fldCharType="separate"/>
            </w:r>
            <w:r w:rsidR="00BF5640">
              <w:rPr>
                <w:rFonts w:ascii="Arial" w:hAnsi="Arial" w:cs="Arial"/>
                <w:noProof/>
                <w:webHidden/>
              </w:rPr>
              <w:t>4</w:t>
            </w:r>
            <w:r w:rsidR="00B13583" w:rsidRPr="009D10E3">
              <w:rPr>
                <w:rFonts w:ascii="Arial" w:hAnsi="Arial" w:cs="Arial"/>
                <w:noProof/>
                <w:webHidden/>
              </w:rPr>
              <w:fldChar w:fldCharType="end"/>
            </w:r>
          </w:hyperlink>
        </w:p>
        <w:p w14:paraId="4DE47B2B" w14:textId="77777777" w:rsidR="00B13583" w:rsidRPr="009D10E3" w:rsidRDefault="00000000">
          <w:pPr>
            <w:pStyle w:val="TM2"/>
            <w:tabs>
              <w:tab w:val="left" w:pos="660"/>
              <w:tab w:val="right" w:leader="dot" w:pos="10790"/>
            </w:tabs>
            <w:rPr>
              <w:rFonts w:ascii="Arial" w:eastAsiaTheme="minorEastAsia" w:hAnsi="Arial" w:cs="Arial"/>
              <w:noProof/>
              <w:lang w:eastAsia="fr-CA"/>
            </w:rPr>
          </w:pPr>
          <w:hyperlink w:anchor="_Toc433194668" w:history="1">
            <w:r w:rsidR="00B13583" w:rsidRPr="009D10E3">
              <w:rPr>
                <w:rStyle w:val="Lienhypertexte"/>
                <w:rFonts w:ascii="Arial" w:hAnsi="Arial" w:cs="Arial"/>
                <w:noProof/>
              </w:rPr>
              <w:t>2.</w:t>
            </w:r>
            <w:r w:rsidR="00B13583" w:rsidRPr="009D10E3">
              <w:rPr>
                <w:rFonts w:ascii="Arial" w:eastAsiaTheme="minorEastAsia" w:hAnsi="Arial" w:cs="Arial"/>
                <w:noProof/>
                <w:lang w:eastAsia="fr-CA"/>
              </w:rPr>
              <w:tab/>
            </w:r>
            <w:r w:rsidR="00B13583" w:rsidRPr="009D10E3">
              <w:rPr>
                <w:rStyle w:val="Lienhypertexte"/>
                <w:rFonts w:ascii="Arial" w:hAnsi="Arial" w:cs="Arial"/>
                <w:noProof/>
              </w:rPr>
              <w:t>Description du scénario de référence</w:t>
            </w:r>
            <w:r w:rsidR="00B13583" w:rsidRPr="009D10E3">
              <w:rPr>
                <w:rFonts w:ascii="Arial" w:hAnsi="Arial" w:cs="Arial"/>
                <w:noProof/>
                <w:webHidden/>
              </w:rPr>
              <w:tab/>
            </w:r>
            <w:r w:rsidR="00B13583" w:rsidRPr="009D10E3">
              <w:rPr>
                <w:rFonts w:ascii="Arial" w:hAnsi="Arial" w:cs="Arial"/>
                <w:noProof/>
                <w:webHidden/>
              </w:rPr>
              <w:fldChar w:fldCharType="begin"/>
            </w:r>
            <w:r w:rsidR="00B13583" w:rsidRPr="009D10E3">
              <w:rPr>
                <w:rFonts w:ascii="Arial" w:hAnsi="Arial" w:cs="Arial"/>
                <w:noProof/>
                <w:webHidden/>
              </w:rPr>
              <w:instrText xml:space="preserve"> PAGEREF _Toc433194668 \h </w:instrText>
            </w:r>
            <w:r w:rsidR="00B13583" w:rsidRPr="009D10E3">
              <w:rPr>
                <w:rFonts w:ascii="Arial" w:hAnsi="Arial" w:cs="Arial"/>
                <w:noProof/>
                <w:webHidden/>
              </w:rPr>
            </w:r>
            <w:r w:rsidR="00B13583" w:rsidRPr="009D10E3">
              <w:rPr>
                <w:rFonts w:ascii="Arial" w:hAnsi="Arial" w:cs="Arial"/>
                <w:noProof/>
                <w:webHidden/>
              </w:rPr>
              <w:fldChar w:fldCharType="separate"/>
            </w:r>
            <w:r w:rsidR="00BF5640">
              <w:rPr>
                <w:rFonts w:ascii="Arial" w:hAnsi="Arial" w:cs="Arial"/>
                <w:noProof/>
                <w:webHidden/>
              </w:rPr>
              <w:t>4</w:t>
            </w:r>
            <w:r w:rsidR="00B13583" w:rsidRPr="009D10E3">
              <w:rPr>
                <w:rFonts w:ascii="Arial" w:hAnsi="Arial" w:cs="Arial"/>
                <w:noProof/>
                <w:webHidden/>
              </w:rPr>
              <w:fldChar w:fldCharType="end"/>
            </w:r>
          </w:hyperlink>
        </w:p>
        <w:p w14:paraId="51560254" w14:textId="77777777" w:rsidR="00B13583" w:rsidRPr="009D10E3" w:rsidRDefault="00000000">
          <w:pPr>
            <w:pStyle w:val="TM2"/>
            <w:tabs>
              <w:tab w:val="left" w:pos="660"/>
              <w:tab w:val="right" w:leader="dot" w:pos="10790"/>
            </w:tabs>
            <w:rPr>
              <w:rFonts w:ascii="Arial" w:eastAsiaTheme="minorEastAsia" w:hAnsi="Arial" w:cs="Arial"/>
              <w:noProof/>
              <w:lang w:eastAsia="fr-CA"/>
            </w:rPr>
          </w:pPr>
          <w:hyperlink w:anchor="_Toc433194669" w:history="1">
            <w:r w:rsidR="00B13583" w:rsidRPr="009D10E3">
              <w:rPr>
                <w:rStyle w:val="Lienhypertexte"/>
                <w:rFonts w:ascii="Arial" w:hAnsi="Arial" w:cs="Arial"/>
                <w:noProof/>
              </w:rPr>
              <w:t>3.</w:t>
            </w:r>
            <w:r w:rsidR="00B13583" w:rsidRPr="009D10E3">
              <w:rPr>
                <w:rFonts w:ascii="Arial" w:eastAsiaTheme="minorEastAsia" w:hAnsi="Arial" w:cs="Arial"/>
                <w:noProof/>
                <w:lang w:eastAsia="fr-CA"/>
              </w:rPr>
              <w:tab/>
            </w:r>
            <w:r w:rsidR="00B13583" w:rsidRPr="009D10E3">
              <w:rPr>
                <w:rStyle w:val="Lienhypertexte"/>
                <w:rFonts w:ascii="Arial" w:hAnsi="Arial" w:cs="Arial"/>
                <w:noProof/>
              </w:rPr>
              <w:t>Description de la méthode de quantification des GES et mise en œuvre du plan de surveillance</w:t>
            </w:r>
            <w:r w:rsidR="00B13583" w:rsidRPr="009D10E3">
              <w:rPr>
                <w:rFonts w:ascii="Arial" w:hAnsi="Arial" w:cs="Arial"/>
                <w:noProof/>
                <w:webHidden/>
              </w:rPr>
              <w:tab/>
            </w:r>
            <w:r w:rsidR="00B13583" w:rsidRPr="009D10E3">
              <w:rPr>
                <w:rFonts w:ascii="Arial" w:hAnsi="Arial" w:cs="Arial"/>
                <w:noProof/>
                <w:webHidden/>
              </w:rPr>
              <w:fldChar w:fldCharType="begin"/>
            </w:r>
            <w:r w:rsidR="00B13583" w:rsidRPr="009D10E3">
              <w:rPr>
                <w:rFonts w:ascii="Arial" w:hAnsi="Arial" w:cs="Arial"/>
                <w:noProof/>
                <w:webHidden/>
              </w:rPr>
              <w:instrText xml:space="preserve"> PAGEREF _Toc433194669 \h </w:instrText>
            </w:r>
            <w:r w:rsidR="00B13583" w:rsidRPr="009D10E3">
              <w:rPr>
                <w:rFonts w:ascii="Arial" w:hAnsi="Arial" w:cs="Arial"/>
                <w:noProof/>
                <w:webHidden/>
              </w:rPr>
            </w:r>
            <w:r w:rsidR="00B13583" w:rsidRPr="009D10E3">
              <w:rPr>
                <w:rFonts w:ascii="Arial" w:hAnsi="Arial" w:cs="Arial"/>
                <w:noProof/>
                <w:webHidden/>
              </w:rPr>
              <w:fldChar w:fldCharType="separate"/>
            </w:r>
            <w:r w:rsidR="00BF5640">
              <w:rPr>
                <w:rFonts w:ascii="Arial" w:hAnsi="Arial" w:cs="Arial"/>
                <w:noProof/>
                <w:webHidden/>
              </w:rPr>
              <w:t>4</w:t>
            </w:r>
            <w:r w:rsidR="00B13583" w:rsidRPr="009D10E3">
              <w:rPr>
                <w:rFonts w:ascii="Arial" w:hAnsi="Arial" w:cs="Arial"/>
                <w:noProof/>
                <w:webHidden/>
              </w:rPr>
              <w:fldChar w:fldCharType="end"/>
            </w:r>
          </w:hyperlink>
        </w:p>
        <w:p w14:paraId="6BA424F5" w14:textId="77777777" w:rsidR="00B13583" w:rsidRPr="009D10E3" w:rsidRDefault="00000000">
          <w:pPr>
            <w:pStyle w:val="TM2"/>
            <w:tabs>
              <w:tab w:val="left" w:pos="660"/>
              <w:tab w:val="right" w:leader="dot" w:pos="10790"/>
            </w:tabs>
            <w:rPr>
              <w:rFonts w:ascii="Arial" w:eastAsiaTheme="minorEastAsia" w:hAnsi="Arial" w:cs="Arial"/>
              <w:noProof/>
              <w:lang w:eastAsia="fr-CA"/>
            </w:rPr>
          </w:pPr>
          <w:hyperlink w:anchor="_Toc433194670" w:history="1">
            <w:r w:rsidR="00B13583" w:rsidRPr="009D10E3">
              <w:rPr>
                <w:rStyle w:val="Lienhypertexte"/>
                <w:rFonts w:ascii="Arial" w:hAnsi="Arial" w:cs="Arial"/>
                <w:noProof/>
              </w:rPr>
              <w:t>4.</w:t>
            </w:r>
            <w:r w:rsidR="00B13583" w:rsidRPr="009D10E3">
              <w:rPr>
                <w:rFonts w:ascii="Arial" w:eastAsiaTheme="minorEastAsia" w:hAnsi="Arial" w:cs="Arial"/>
                <w:noProof/>
                <w:lang w:eastAsia="fr-CA"/>
              </w:rPr>
              <w:tab/>
            </w:r>
            <w:r w:rsidR="00B13583" w:rsidRPr="009D10E3">
              <w:rPr>
                <w:rStyle w:val="Lienhypertexte"/>
                <w:rFonts w:ascii="Arial" w:hAnsi="Arial" w:cs="Arial"/>
                <w:noProof/>
              </w:rPr>
              <w:t>Déclaration GES</w:t>
            </w:r>
            <w:r w:rsidR="00B13583" w:rsidRPr="009D10E3">
              <w:rPr>
                <w:rFonts w:ascii="Arial" w:hAnsi="Arial" w:cs="Arial"/>
                <w:noProof/>
                <w:webHidden/>
              </w:rPr>
              <w:tab/>
            </w:r>
            <w:r w:rsidR="00B13583" w:rsidRPr="009D10E3">
              <w:rPr>
                <w:rFonts w:ascii="Arial" w:hAnsi="Arial" w:cs="Arial"/>
                <w:noProof/>
                <w:webHidden/>
              </w:rPr>
              <w:fldChar w:fldCharType="begin"/>
            </w:r>
            <w:r w:rsidR="00B13583" w:rsidRPr="009D10E3">
              <w:rPr>
                <w:rFonts w:ascii="Arial" w:hAnsi="Arial" w:cs="Arial"/>
                <w:noProof/>
                <w:webHidden/>
              </w:rPr>
              <w:instrText xml:space="preserve"> PAGEREF _Toc433194670 \h </w:instrText>
            </w:r>
            <w:r w:rsidR="00B13583" w:rsidRPr="009D10E3">
              <w:rPr>
                <w:rFonts w:ascii="Arial" w:hAnsi="Arial" w:cs="Arial"/>
                <w:noProof/>
                <w:webHidden/>
              </w:rPr>
            </w:r>
            <w:r w:rsidR="00B13583" w:rsidRPr="009D10E3">
              <w:rPr>
                <w:rFonts w:ascii="Arial" w:hAnsi="Arial" w:cs="Arial"/>
                <w:noProof/>
                <w:webHidden/>
              </w:rPr>
              <w:fldChar w:fldCharType="separate"/>
            </w:r>
            <w:r w:rsidR="00BF5640">
              <w:rPr>
                <w:rFonts w:ascii="Arial" w:hAnsi="Arial" w:cs="Arial"/>
                <w:noProof/>
                <w:webHidden/>
              </w:rPr>
              <w:t>5</w:t>
            </w:r>
            <w:r w:rsidR="00B13583" w:rsidRPr="009D10E3">
              <w:rPr>
                <w:rFonts w:ascii="Arial" w:hAnsi="Arial" w:cs="Arial"/>
                <w:noProof/>
                <w:webHidden/>
              </w:rPr>
              <w:fldChar w:fldCharType="end"/>
            </w:r>
          </w:hyperlink>
        </w:p>
        <w:p w14:paraId="132AC00C" w14:textId="77777777" w:rsidR="00B13583" w:rsidRPr="009D10E3" w:rsidRDefault="00000000">
          <w:pPr>
            <w:pStyle w:val="TM2"/>
            <w:tabs>
              <w:tab w:val="left" w:pos="660"/>
              <w:tab w:val="right" w:leader="dot" w:pos="10790"/>
            </w:tabs>
            <w:rPr>
              <w:rFonts w:ascii="Arial" w:eastAsiaTheme="minorEastAsia" w:hAnsi="Arial" w:cs="Arial"/>
              <w:noProof/>
              <w:lang w:eastAsia="fr-CA"/>
            </w:rPr>
          </w:pPr>
          <w:hyperlink w:anchor="_Toc433194671" w:history="1">
            <w:r w:rsidR="00B13583" w:rsidRPr="009D10E3">
              <w:rPr>
                <w:rStyle w:val="Lienhypertexte"/>
                <w:rFonts w:ascii="Arial" w:hAnsi="Arial" w:cs="Arial"/>
                <w:noProof/>
              </w:rPr>
              <w:t>5.</w:t>
            </w:r>
            <w:r w:rsidR="00B13583" w:rsidRPr="009D10E3">
              <w:rPr>
                <w:rFonts w:ascii="Arial" w:eastAsiaTheme="minorEastAsia" w:hAnsi="Arial" w:cs="Arial"/>
                <w:noProof/>
                <w:lang w:eastAsia="fr-CA"/>
              </w:rPr>
              <w:tab/>
            </w:r>
            <w:r w:rsidR="00B13583" w:rsidRPr="009D10E3">
              <w:rPr>
                <w:rStyle w:val="Lienhypertexte"/>
                <w:rFonts w:ascii="Arial" w:hAnsi="Arial" w:cs="Arial"/>
                <w:noProof/>
              </w:rPr>
              <w:t>Évaluation de la permanence des impacts pour la période d’engagement</w:t>
            </w:r>
            <w:r w:rsidR="00B13583" w:rsidRPr="009D10E3">
              <w:rPr>
                <w:rFonts w:ascii="Arial" w:hAnsi="Arial" w:cs="Arial"/>
                <w:noProof/>
                <w:webHidden/>
              </w:rPr>
              <w:tab/>
            </w:r>
            <w:r w:rsidR="00B13583" w:rsidRPr="009D10E3">
              <w:rPr>
                <w:rFonts w:ascii="Arial" w:hAnsi="Arial" w:cs="Arial"/>
                <w:noProof/>
                <w:webHidden/>
              </w:rPr>
              <w:fldChar w:fldCharType="begin"/>
            </w:r>
            <w:r w:rsidR="00B13583" w:rsidRPr="009D10E3">
              <w:rPr>
                <w:rFonts w:ascii="Arial" w:hAnsi="Arial" w:cs="Arial"/>
                <w:noProof/>
                <w:webHidden/>
              </w:rPr>
              <w:instrText xml:space="preserve"> PAGEREF _Toc433194671 \h </w:instrText>
            </w:r>
            <w:r w:rsidR="00B13583" w:rsidRPr="009D10E3">
              <w:rPr>
                <w:rFonts w:ascii="Arial" w:hAnsi="Arial" w:cs="Arial"/>
                <w:noProof/>
                <w:webHidden/>
              </w:rPr>
            </w:r>
            <w:r w:rsidR="00B13583" w:rsidRPr="009D10E3">
              <w:rPr>
                <w:rFonts w:ascii="Arial" w:hAnsi="Arial" w:cs="Arial"/>
                <w:noProof/>
                <w:webHidden/>
              </w:rPr>
              <w:fldChar w:fldCharType="separate"/>
            </w:r>
            <w:r w:rsidR="00BF5640">
              <w:rPr>
                <w:rFonts w:ascii="Arial" w:hAnsi="Arial" w:cs="Arial"/>
                <w:noProof/>
                <w:webHidden/>
              </w:rPr>
              <w:t>5</w:t>
            </w:r>
            <w:r w:rsidR="00B13583" w:rsidRPr="009D10E3">
              <w:rPr>
                <w:rFonts w:ascii="Arial" w:hAnsi="Arial" w:cs="Arial"/>
                <w:noProof/>
                <w:webHidden/>
              </w:rPr>
              <w:fldChar w:fldCharType="end"/>
            </w:r>
          </w:hyperlink>
        </w:p>
        <w:p w14:paraId="6A163558" w14:textId="77777777" w:rsidR="00B13583" w:rsidRPr="009D10E3" w:rsidRDefault="00000000">
          <w:pPr>
            <w:pStyle w:val="TM2"/>
            <w:tabs>
              <w:tab w:val="left" w:pos="660"/>
              <w:tab w:val="right" w:leader="dot" w:pos="10790"/>
            </w:tabs>
            <w:rPr>
              <w:rFonts w:ascii="Arial" w:eastAsiaTheme="minorEastAsia" w:hAnsi="Arial" w:cs="Arial"/>
              <w:noProof/>
              <w:lang w:eastAsia="fr-CA"/>
            </w:rPr>
          </w:pPr>
          <w:hyperlink w:anchor="_Toc433194672" w:history="1">
            <w:r w:rsidR="00B13583" w:rsidRPr="009D10E3">
              <w:rPr>
                <w:rStyle w:val="Lienhypertexte"/>
                <w:rFonts w:ascii="Arial" w:hAnsi="Arial" w:cs="Arial"/>
                <w:noProof/>
              </w:rPr>
              <w:t>6.</w:t>
            </w:r>
            <w:r w:rsidR="00B13583" w:rsidRPr="009D10E3">
              <w:rPr>
                <w:rFonts w:ascii="Arial" w:eastAsiaTheme="minorEastAsia" w:hAnsi="Arial" w:cs="Arial"/>
                <w:noProof/>
                <w:lang w:eastAsia="fr-CA"/>
              </w:rPr>
              <w:tab/>
            </w:r>
            <w:r w:rsidR="00B13583" w:rsidRPr="009D10E3">
              <w:rPr>
                <w:rStyle w:val="Lienhypertexte"/>
                <w:rFonts w:ascii="Arial" w:hAnsi="Arial" w:cs="Arial"/>
                <w:noProof/>
              </w:rPr>
              <w:t>Principales conclusions</w:t>
            </w:r>
            <w:r w:rsidR="00B13583" w:rsidRPr="009D10E3">
              <w:rPr>
                <w:rFonts w:ascii="Arial" w:hAnsi="Arial" w:cs="Arial"/>
                <w:noProof/>
                <w:webHidden/>
              </w:rPr>
              <w:tab/>
            </w:r>
            <w:r w:rsidR="00B13583" w:rsidRPr="009D10E3">
              <w:rPr>
                <w:rFonts w:ascii="Arial" w:hAnsi="Arial" w:cs="Arial"/>
                <w:noProof/>
                <w:webHidden/>
              </w:rPr>
              <w:fldChar w:fldCharType="begin"/>
            </w:r>
            <w:r w:rsidR="00B13583" w:rsidRPr="009D10E3">
              <w:rPr>
                <w:rFonts w:ascii="Arial" w:hAnsi="Arial" w:cs="Arial"/>
                <w:noProof/>
                <w:webHidden/>
              </w:rPr>
              <w:instrText xml:space="preserve"> PAGEREF _Toc433194672 \h </w:instrText>
            </w:r>
            <w:r w:rsidR="00B13583" w:rsidRPr="009D10E3">
              <w:rPr>
                <w:rFonts w:ascii="Arial" w:hAnsi="Arial" w:cs="Arial"/>
                <w:noProof/>
                <w:webHidden/>
              </w:rPr>
            </w:r>
            <w:r w:rsidR="00B13583" w:rsidRPr="009D10E3">
              <w:rPr>
                <w:rFonts w:ascii="Arial" w:hAnsi="Arial" w:cs="Arial"/>
                <w:noProof/>
                <w:webHidden/>
              </w:rPr>
              <w:fldChar w:fldCharType="separate"/>
            </w:r>
            <w:r w:rsidR="00BF5640">
              <w:rPr>
                <w:rFonts w:ascii="Arial" w:hAnsi="Arial" w:cs="Arial"/>
                <w:noProof/>
                <w:webHidden/>
              </w:rPr>
              <w:t>5</w:t>
            </w:r>
            <w:r w:rsidR="00B13583" w:rsidRPr="009D10E3">
              <w:rPr>
                <w:rFonts w:ascii="Arial" w:hAnsi="Arial" w:cs="Arial"/>
                <w:noProof/>
                <w:webHidden/>
              </w:rPr>
              <w:fldChar w:fldCharType="end"/>
            </w:r>
          </w:hyperlink>
        </w:p>
        <w:p w14:paraId="71095884" w14:textId="77777777" w:rsidR="00B13583" w:rsidRPr="009D10E3" w:rsidRDefault="00000000">
          <w:pPr>
            <w:pStyle w:val="TM2"/>
            <w:tabs>
              <w:tab w:val="left" w:pos="660"/>
              <w:tab w:val="right" w:leader="dot" w:pos="10790"/>
            </w:tabs>
            <w:rPr>
              <w:rFonts w:ascii="Arial" w:eastAsiaTheme="minorEastAsia" w:hAnsi="Arial" w:cs="Arial"/>
              <w:noProof/>
              <w:lang w:eastAsia="fr-CA"/>
            </w:rPr>
          </w:pPr>
          <w:hyperlink w:anchor="_Toc433194673" w:history="1">
            <w:r w:rsidR="00B13583" w:rsidRPr="009D10E3">
              <w:rPr>
                <w:rStyle w:val="Lienhypertexte"/>
                <w:rFonts w:ascii="Arial" w:hAnsi="Arial" w:cs="Arial"/>
                <w:noProof/>
              </w:rPr>
              <w:t>7.</w:t>
            </w:r>
            <w:r w:rsidR="00B13583" w:rsidRPr="009D10E3">
              <w:rPr>
                <w:rFonts w:ascii="Arial" w:eastAsiaTheme="minorEastAsia" w:hAnsi="Arial" w:cs="Arial"/>
                <w:noProof/>
                <w:lang w:eastAsia="fr-CA"/>
              </w:rPr>
              <w:tab/>
            </w:r>
            <w:r w:rsidR="00B13583" w:rsidRPr="009D10E3">
              <w:rPr>
                <w:rStyle w:val="Lienhypertexte"/>
                <w:rFonts w:ascii="Arial" w:hAnsi="Arial" w:cs="Arial"/>
                <w:noProof/>
              </w:rPr>
              <w:t>Déclaration des sources de financement</w:t>
            </w:r>
            <w:r w:rsidR="00B13583" w:rsidRPr="009D10E3">
              <w:rPr>
                <w:rFonts w:ascii="Arial" w:hAnsi="Arial" w:cs="Arial"/>
                <w:noProof/>
                <w:webHidden/>
              </w:rPr>
              <w:tab/>
            </w:r>
            <w:r w:rsidR="00B13583" w:rsidRPr="009D10E3">
              <w:rPr>
                <w:rFonts w:ascii="Arial" w:hAnsi="Arial" w:cs="Arial"/>
                <w:noProof/>
                <w:webHidden/>
              </w:rPr>
              <w:fldChar w:fldCharType="begin"/>
            </w:r>
            <w:r w:rsidR="00B13583" w:rsidRPr="009D10E3">
              <w:rPr>
                <w:rFonts w:ascii="Arial" w:hAnsi="Arial" w:cs="Arial"/>
                <w:noProof/>
                <w:webHidden/>
              </w:rPr>
              <w:instrText xml:space="preserve"> PAGEREF _Toc433194673 \h </w:instrText>
            </w:r>
            <w:r w:rsidR="00B13583" w:rsidRPr="009D10E3">
              <w:rPr>
                <w:rFonts w:ascii="Arial" w:hAnsi="Arial" w:cs="Arial"/>
                <w:noProof/>
                <w:webHidden/>
              </w:rPr>
            </w:r>
            <w:r w:rsidR="00B13583" w:rsidRPr="009D10E3">
              <w:rPr>
                <w:rFonts w:ascii="Arial" w:hAnsi="Arial" w:cs="Arial"/>
                <w:noProof/>
                <w:webHidden/>
              </w:rPr>
              <w:fldChar w:fldCharType="separate"/>
            </w:r>
            <w:r w:rsidR="00BF5640">
              <w:rPr>
                <w:rFonts w:ascii="Arial" w:hAnsi="Arial" w:cs="Arial"/>
                <w:noProof/>
                <w:webHidden/>
              </w:rPr>
              <w:t>5</w:t>
            </w:r>
            <w:r w:rsidR="00B13583" w:rsidRPr="009D10E3">
              <w:rPr>
                <w:rFonts w:ascii="Arial" w:hAnsi="Arial" w:cs="Arial"/>
                <w:noProof/>
                <w:webHidden/>
              </w:rPr>
              <w:fldChar w:fldCharType="end"/>
            </w:r>
          </w:hyperlink>
        </w:p>
        <w:p w14:paraId="0E95C135" w14:textId="77777777" w:rsidR="00B13583" w:rsidRDefault="00000000">
          <w:pPr>
            <w:pStyle w:val="TM1"/>
            <w:tabs>
              <w:tab w:val="right" w:leader="dot" w:pos="10790"/>
            </w:tabs>
            <w:rPr>
              <w:rFonts w:asciiTheme="minorHAnsi" w:eastAsiaTheme="minorEastAsia" w:hAnsiTheme="minorHAnsi" w:cstheme="minorBidi"/>
              <w:noProof/>
              <w:lang w:eastAsia="fr-CA"/>
            </w:rPr>
          </w:pPr>
          <w:hyperlink w:anchor="_Toc433194674" w:history="1">
            <w:r w:rsidR="00B13583" w:rsidRPr="009D10E3">
              <w:rPr>
                <w:rStyle w:val="Lienhypertexte"/>
                <w:rFonts w:ascii="Arial" w:hAnsi="Arial" w:cs="Arial"/>
                <w:noProof/>
              </w:rPr>
              <w:t>Annexes</w:t>
            </w:r>
            <w:r w:rsidR="00B13583" w:rsidRPr="009D10E3">
              <w:rPr>
                <w:rFonts w:ascii="Arial" w:hAnsi="Arial" w:cs="Arial"/>
                <w:noProof/>
                <w:webHidden/>
              </w:rPr>
              <w:tab/>
            </w:r>
            <w:r w:rsidR="00B13583" w:rsidRPr="009D10E3">
              <w:rPr>
                <w:rFonts w:ascii="Arial" w:hAnsi="Arial" w:cs="Arial"/>
                <w:noProof/>
                <w:webHidden/>
              </w:rPr>
              <w:fldChar w:fldCharType="begin"/>
            </w:r>
            <w:r w:rsidR="00B13583" w:rsidRPr="009D10E3">
              <w:rPr>
                <w:rFonts w:ascii="Arial" w:hAnsi="Arial" w:cs="Arial"/>
                <w:noProof/>
                <w:webHidden/>
              </w:rPr>
              <w:instrText xml:space="preserve"> PAGEREF _Toc433194674 \h </w:instrText>
            </w:r>
            <w:r w:rsidR="00B13583" w:rsidRPr="009D10E3">
              <w:rPr>
                <w:rFonts w:ascii="Arial" w:hAnsi="Arial" w:cs="Arial"/>
                <w:noProof/>
                <w:webHidden/>
              </w:rPr>
            </w:r>
            <w:r w:rsidR="00B13583" w:rsidRPr="009D10E3">
              <w:rPr>
                <w:rFonts w:ascii="Arial" w:hAnsi="Arial" w:cs="Arial"/>
                <w:noProof/>
                <w:webHidden/>
              </w:rPr>
              <w:fldChar w:fldCharType="separate"/>
            </w:r>
            <w:r w:rsidR="00BF5640">
              <w:rPr>
                <w:rFonts w:ascii="Arial" w:hAnsi="Arial" w:cs="Arial"/>
                <w:noProof/>
                <w:webHidden/>
              </w:rPr>
              <w:t>6</w:t>
            </w:r>
            <w:r w:rsidR="00B13583" w:rsidRPr="009D10E3">
              <w:rPr>
                <w:rFonts w:ascii="Arial" w:hAnsi="Arial" w:cs="Arial"/>
                <w:noProof/>
                <w:webHidden/>
              </w:rPr>
              <w:fldChar w:fldCharType="end"/>
            </w:r>
          </w:hyperlink>
        </w:p>
        <w:p w14:paraId="2221CE78" w14:textId="77777777" w:rsidR="00254521" w:rsidRPr="00C00F1C" w:rsidRDefault="00AE7D65">
          <w:pPr>
            <w:rPr>
              <w:rFonts w:ascii="Arial" w:hAnsi="Arial" w:cs="Arial"/>
            </w:rPr>
          </w:pPr>
          <w:r>
            <w:rPr>
              <w:rFonts w:ascii="Arial" w:hAnsi="Arial" w:cs="Arial"/>
            </w:rPr>
            <w:fldChar w:fldCharType="end"/>
          </w:r>
        </w:p>
      </w:sdtContent>
    </w:sdt>
    <w:p w14:paraId="05FA9EA0" w14:textId="77777777" w:rsidR="008407E2" w:rsidRDefault="008407E2" w:rsidP="00AE7D65">
      <w:pPr>
        <w:spacing w:after="0" w:line="240" w:lineRule="auto"/>
        <w:jc w:val="both"/>
        <w:rPr>
          <w:rFonts w:ascii="Arial" w:hAnsi="Arial" w:cs="Arial"/>
          <w:b/>
        </w:rPr>
      </w:pPr>
    </w:p>
    <w:p w14:paraId="7AA4091C" w14:textId="77777777" w:rsidR="008407E2" w:rsidRPr="008407E2" w:rsidRDefault="008407E2" w:rsidP="008407E2">
      <w:pPr>
        <w:rPr>
          <w:rFonts w:ascii="Arial" w:hAnsi="Arial" w:cs="Arial"/>
        </w:rPr>
      </w:pPr>
    </w:p>
    <w:p w14:paraId="01FE5EBA" w14:textId="77777777" w:rsidR="008407E2" w:rsidRPr="008407E2" w:rsidRDefault="008407E2" w:rsidP="008407E2">
      <w:pPr>
        <w:rPr>
          <w:rFonts w:ascii="Arial" w:hAnsi="Arial" w:cs="Arial"/>
        </w:rPr>
      </w:pPr>
    </w:p>
    <w:p w14:paraId="1684BA3F" w14:textId="77777777" w:rsidR="008407E2" w:rsidRPr="008407E2" w:rsidRDefault="008407E2" w:rsidP="008407E2">
      <w:pPr>
        <w:rPr>
          <w:rFonts w:ascii="Arial" w:hAnsi="Arial" w:cs="Arial"/>
        </w:rPr>
      </w:pPr>
    </w:p>
    <w:p w14:paraId="7CE9D0F6" w14:textId="77777777" w:rsidR="008407E2" w:rsidRPr="008407E2" w:rsidRDefault="008407E2" w:rsidP="008407E2">
      <w:pPr>
        <w:rPr>
          <w:rFonts w:ascii="Arial" w:hAnsi="Arial" w:cs="Arial"/>
        </w:rPr>
      </w:pPr>
    </w:p>
    <w:p w14:paraId="3102688D" w14:textId="77777777" w:rsidR="008407E2" w:rsidRPr="008407E2" w:rsidRDefault="008407E2" w:rsidP="008407E2">
      <w:pPr>
        <w:rPr>
          <w:rFonts w:ascii="Arial" w:hAnsi="Arial" w:cs="Arial"/>
        </w:rPr>
      </w:pPr>
    </w:p>
    <w:p w14:paraId="4471B460" w14:textId="77777777" w:rsidR="008407E2" w:rsidRPr="008407E2" w:rsidRDefault="008407E2" w:rsidP="008407E2">
      <w:pPr>
        <w:rPr>
          <w:rFonts w:ascii="Arial" w:hAnsi="Arial" w:cs="Arial"/>
        </w:rPr>
      </w:pPr>
    </w:p>
    <w:p w14:paraId="5921A7D5" w14:textId="77777777" w:rsidR="008407E2" w:rsidRPr="008407E2" w:rsidRDefault="008407E2" w:rsidP="008407E2">
      <w:pPr>
        <w:rPr>
          <w:rFonts w:ascii="Arial" w:hAnsi="Arial" w:cs="Arial"/>
        </w:rPr>
      </w:pPr>
    </w:p>
    <w:p w14:paraId="7B3071DD" w14:textId="77777777" w:rsidR="008407E2" w:rsidRPr="008407E2" w:rsidRDefault="008407E2" w:rsidP="008407E2">
      <w:pPr>
        <w:rPr>
          <w:rFonts w:ascii="Arial" w:hAnsi="Arial" w:cs="Arial"/>
        </w:rPr>
      </w:pPr>
    </w:p>
    <w:p w14:paraId="0C8D232D" w14:textId="77777777" w:rsidR="008407E2" w:rsidRPr="008407E2" w:rsidRDefault="008407E2" w:rsidP="008407E2">
      <w:pPr>
        <w:rPr>
          <w:rFonts w:ascii="Arial" w:hAnsi="Arial" w:cs="Arial"/>
        </w:rPr>
      </w:pPr>
    </w:p>
    <w:p w14:paraId="1D8B1A71" w14:textId="77777777" w:rsidR="008407E2" w:rsidRPr="008407E2" w:rsidRDefault="008407E2" w:rsidP="008407E2">
      <w:pPr>
        <w:rPr>
          <w:rFonts w:ascii="Arial" w:hAnsi="Arial" w:cs="Arial"/>
        </w:rPr>
      </w:pPr>
    </w:p>
    <w:p w14:paraId="7C821127" w14:textId="77777777" w:rsidR="008407E2" w:rsidRPr="008407E2" w:rsidRDefault="008407E2" w:rsidP="008407E2">
      <w:pPr>
        <w:rPr>
          <w:rFonts w:ascii="Arial" w:hAnsi="Arial" w:cs="Arial"/>
        </w:rPr>
      </w:pPr>
    </w:p>
    <w:p w14:paraId="24D8F689" w14:textId="77777777" w:rsidR="008407E2" w:rsidRPr="008407E2" w:rsidRDefault="008407E2" w:rsidP="008407E2">
      <w:pPr>
        <w:rPr>
          <w:rFonts w:ascii="Arial" w:hAnsi="Arial" w:cs="Arial"/>
        </w:rPr>
      </w:pPr>
    </w:p>
    <w:p w14:paraId="3276B8DE" w14:textId="77777777" w:rsidR="008407E2" w:rsidRPr="008407E2" w:rsidRDefault="008407E2" w:rsidP="008407E2">
      <w:pPr>
        <w:rPr>
          <w:rFonts w:ascii="Arial" w:hAnsi="Arial" w:cs="Arial"/>
        </w:rPr>
      </w:pPr>
    </w:p>
    <w:p w14:paraId="0F9EE0FC" w14:textId="77777777" w:rsidR="008407E2" w:rsidRPr="008407E2" w:rsidRDefault="008407E2" w:rsidP="008407E2">
      <w:pPr>
        <w:rPr>
          <w:rFonts w:ascii="Arial" w:hAnsi="Arial" w:cs="Arial"/>
        </w:rPr>
      </w:pPr>
    </w:p>
    <w:p w14:paraId="5D29F032" w14:textId="77777777" w:rsidR="008407E2" w:rsidRPr="008407E2" w:rsidRDefault="008407E2" w:rsidP="008407E2">
      <w:pPr>
        <w:rPr>
          <w:rFonts w:ascii="Arial" w:hAnsi="Arial" w:cs="Arial"/>
        </w:rPr>
      </w:pPr>
    </w:p>
    <w:p w14:paraId="2CF0A766" w14:textId="77777777" w:rsidR="008407E2" w:rsidRPr="008407E2" w:rsidRDefault="008407E2" w:rsidP="008407E2">
      <w:pPr>
        <w:rPr>
          <w:rFonts w:ascii="Arial" w:hAnsi="Arial" w:cs="Arial"/>
        </w:rPr>
      </w:pPr>
    </w:p>
    <w:p w14:paraId="2752C9D9" w14:textId="77777777" w:rsidR="00BF5640" w:rsidRPr="008407E2" w:rsidRDefault="00BF5640" w:rsidP="008407E2">
      <w:pPr>
        <w:tabs>
          <w:tab w:val="left" w:pos="1956"/>
        </w:tabs>
        <w:rPr>
          <w:rFonts w:ascii="Arial" w:hAnsi="Arial" w:cs="Arial"/>
        </w:rPr>
        <w:sectPr w:rsidR="00BF5640" w:rsidRPr="008407E2" w:rsidSect="008407E2">
          <w:pgSz w:w="12240" w:h="15840"/>
          <w:pgMar w:top="1440" w:right="1800" w:bottom="1440" w:left="1800" w:header="706" w:footer="706" w:gutter="0"/>
          <w:cols w:space="708"/>
          <w:titlePg/>
          <w:docGrid w:linePitch="360"/>
        </w:sectPr>
      </w:pPr>
    </w:p>
    <w:p w14:paraId="2E1662D9" w14:textId="77777777" w:rsidR="00AE7D65" w:rsidRDefault="00AE7D65" w:rsidP="00AE7D65">
      <w:pPr>
        <w:spacing w:after="0" w:line="240" w:lineRule="auto"/>
        <w:jc w:val="both"/>
        <w:rPr>
          <w:rFonts w:ascii="Arial" w:hAnsi="Arial" w:cs="Arial"/>
          <w:b/>
        </w:rPr>
      </w:pPr>
      <w:r w:rsidRPr="00AE7D65">
        <w:rPr>
          <w:rFonts w:ascii="Arial" w:hAnsi="Arial" w:cs="Arial"/>
          <w:b/>
        </w:rPr>
        <w:lastRenderedPageBreak/>
        <w:t>Comment préparer ce document</w:t>
      </w:r>
    </w:p>
    <w:p w14:paraId="2BDAF095" w14:textId="77777777" w:rsidR="00AE7D65" w:rsidRPr="00AE7D65" w:rsidRDefault="00AE7D65" w:rsidP="00AE7D65">
      <w:pPr>
        <w:spacing w:after="0" w:line="240" w:lineRule="auto"/>
        <w:jc w:val="both"/>
        <w:rPr>
          <w:rFonts w:ascii="Arial" w:hAnsi="Arial" w:cs="Arial"/>
          <w:b/>
        </w:rPr>
      </w:pPr>
    </w:p>
    <w:p w14:paraId="094C3E21" w14:textId="3B534A0D" w:rsidR="00AE7D65" w:rsidRPr="00AE7D65" w:rsidRDefault="00AE7D65" w:rsidP="00956581">
      <w:pPr>
        <w:jc w:val="both"/>
        <w:rPr>
          <w:rFonts w:ascii="Arial" w:hAnsi="Arial" w:cs="Arial"/>
        </w:rPr>
      </w:pPr>
      <w:r w:rsidRPr="00AE7D65">
        <w:rPr>
          <w:rFonts w:ascii="Arial" w:hAnsi="Arial" w:cs="Arial"/>
        </w:rPr>
        <w:t xml:space="preserve">Dans le cadre du programme, pour recevoir le dernier versement de l’aide financière, vous devez produire un </w:t>
      </w:r>
      <w:r w:rsidRPr="00956581">
        <w:rPr>
          <w:rFonts w:ascii="Arial" w:hAnsi="Arial" w:cs="Arial"/>
          <w:bCs/>
        </w:rPr>
        <w:t>rapport de projet</w:t>
      </w:r>
      <w:r w:rsidRPr="00AE7D65">
        <w:rPr>
          <w:rFonts w:ascii="Arial" w:hAnsi="Arial" w:cs="Arial"/>
        </w:rPr>
        <w:t xml:space="preserve"> dès que les étapes de mise en fonction des équipements sur une base continu et </w:t>
      </w:r>
      <w:r w:rsidR="00956581">
        <w:rPr>
          <w:rFonts w:ascii="Arial" w:hAnsi="Arial" w:cs="Arial"/>
        </w:rPr>
        <w:t>l</w:t>
      </w:r>
      <w:r w:rsidRPr="00AE7D65">
        <w:rPr>
          <w:rFonts w:ascii="Arial" w:hAnsi="Arial" w:cs="Arial"/>
        </w:rPr>
        <w:t>’optimisation de leur fonctionnement ont été complétées. À cette fin,</w:t>
      </w:r>
      <w:r w:rsidR="00F86563">
        <w:rPr>
          <w:rFonts w:ascii="Arial" w:hAnsi="Arial" w:cs="Arial"/>
        </w:rPr>
        <w:t xml:space="preserve"> le </w:t>
      </w:r>
      <w:r w:rsidR="00B8410E">
        <w:rPr>
          <w:rFonts w:ascii="Arial" w:hAnsi="Arial" w:cs="Arial"/>
        </w:rPr>
        <w:t>m</w:t>
      </w:r>
      <w:r w:rsidR="00F86563">
        <w:rPr>
          <w:rFonts w:ascii="Arial" w:hAnsi="Arial" w:cs="Arial"/>
        </w:rPr>
        <w:t xml:space="preserve">inistère de </w:t>
      </w:r>
      <w:r w:rsidR="002E597A" w:rsidRPr="002E597A">
        <w:rPr>
          <w:rFonts w:ascii="Arial" w:hAnsi="Arial" w:cs="Arial"/>
        </w:rPr>
        <w:t>l’Environnement, de la Lutte contre les changements climatiques, de la Faune</w:t>
      </w:r>
      <w:r w:rsidR="00F86563">
        <w:rPr>
          <w:rFonts w:ascii="Arial" w:hAnsi="Arial" w:cs="Arial"/>
        </w:rPr>
        <w:t xml:space="preserve"> et des </w:t>
      </w:r>
      <w:r w:rsidR="002E597A" w:rsidRPr="002E597A">
        <w:rPr>
          <w:rFonts w:ascii="Arial" w:hAnsi="Arial" w:cs="Arial"/>
        </w:rPr>
        <w:t>Parcs</w:t>
      </w:r>
      <w:r w:rsidR="00F86563">
        <w:rPr>
          <w:rFonts w:ascii="Arial" w:hAnsi="Arial" w:cs="Arial"/>
        </w:rPr>
        <w:t xml:space="preserve"> (</w:t>
      </w:r>
      <w:r w:rsidR="002E597A">
        <w:rPr>
          <w:rFonts w:ascii="Arial" w:hAnsi="Arial" w:cs="Arial"/>
        </w:rPr>
        <w:t>MELCCFP</w:t>
      </w:r>
      <w:r w:rsidR="00F86563">
        <w:rPr>
          <w:rFonts w:ascii="Arial" w:hAnsi="Arial" w:cs="Arial"/>
        </w:rPr>
        <w:t>)</w:t>
      </w:r>
      <w:r w:rsidRPr="00AE7D65">
        <w:rPr>
          <w:rFonts w:ascii="Arial" w:hAnsi="Arial" w:cs="Arial"/>
        </w:rPr>
        <w:t xml:space="preserve"> met le présent </w:t>
      </w:r>
      <w:r w:rsidR="001D142D">
        <w:rPr>
          <w:rFonts w:ascii="Arial" w:hAnsi="Arial" w:cs="Arial"/>
        </w:rPr>
        <w:t>gabarit</w:t>
      </w:r>
      <w:r w:rsidRPr="00AE7D65">
        <w:rPr>
          <w:rFonts w:ascii="Arial" w:hAnsi="Arial" w:cs="Arial"/>
        </w:rPr>
        <w:t xml:space="preserve"> à votre disposition pour assurer une certaine uniformité dans la préparation des documents que les </w:t>
      </w:r>
      <w:r w:rsidR="008B1F03">
        <w:rPr>
          <w:rFonts w:ascii="Arial" w:hAnsi="Arial" w:cs="Arial"/>
        </w:rPr>
        <w:t>participants</w:t>
      </w:r>
      <w:r w:rsidRPr="00AE7D65">
        <w:rPr>
          <w:rFonts w:ascii="Arial" w:hAnsi="Arial" w:cs="Arial"/>
        </w:rPr>
        <w:t xml:space="preserve"> doivent produire. Une fois rempli, ce document constituera un rapport de projet complet, répondant aux exigences du programme.</w:t>
      </w:r>
    </w:p>
    <w:p w14:paraId="4CF81BBB" w14:textId="77777777" w:rsidR="001D142D" w:rsidRPr="000C5454" w:rsidRDefault="001D142D" w:rsidP="00956581">
      <w:pPr>
        <w:jc w:val="both"/>
        <w:rPr>
          <w:rFonts w:ascii="Arial" w:hAnsi="Arial" w:cs="Arial"/>
        </w:rPr>
      </w:pPr>
      <w:r w:rsidRPr="000C5454">
        <w:rPr>
          <w:rFonts w:ascii="Arial" w:hAnsi="Arial" w:cs="Arial"/>
        </w:rPr>
        <w:t xml:space="preserve">Le </w:t>
      </w:r>
      <w:r>
        <w:rPr>
          <w:rFonts w:ascii="Arial" w:hAnsi="Arial" w:cs="Arial"/>
        </w:rPr>
        <w:t>gabarit</w:t>
      </w:r>
      <w:r w:rsidRPr="000C5454">
        <w:rPr>
          <w:rFonts w:ascii="Arial" w:hAnsi="Arial" w:cs="Arial"/>
        </w:rPr>
        <w:t xml:space="preserve"> est en format Word. Vous n’avez qu’à remplir chacune des sections, sans tenir compte du nombre de caractères utilisés. Si une section ne s’applique pas à votre projet, vous n’avez qu’à y ins</w:t>
      </w:r>
      <w:r>
        <w:rPr>
          <w:rFonts w:ascii="Arial" w:hAnsi="Arial" w:cs="Arial"/>
        </w:rPr>
        <w:t>crire la mention « sans objet ».</w:t>
      </w:r>
      <w:r w:rsidRPr="000C5454">
        <w:rPr>
          <w:rFonts w:ascii="Arial" w:hAnsi="Arial" w:cs="Arial"/>
        </w:rPr>
        <w:t xml:space="preserve"> </w:t>
      </w:r>
    </w:p>
    <w:p w14:paraId="654CA10F" w14:textId="77777777" w:rsidR="001D142D" w:rsidRPr="000C5454" w:rsidRDefault="001D142D" w:rsidP="00956581">
      <w:pPr>
        <w:jc w:val="both"/>
        <w:rPr>
          <w:rFonts w:ascii="Arial" w:hAnsi="Arial" w:cs="Arial"/>
        </w:rPr>
      </w:pPr>
      <w:r>
        <w:rPr>
          <w:rFonts w:ascii="Arial" w:hAnsi="Arial" w:cs="Arial"/>
        </w:rPr>
        <w:t>D</w:t>
      </w:r>
      <w:r w:rsidRPr="000C5454">
        <w:rPr>
          <w:rFonts w:ascii="Arial" w:hAnsi="Arial" w:cs="Arial"/>
        </w:rPr>
        <w:t xml:space="preserve">es instructions ont été ajoutées au début de </w:t>
      </w:r>
      <w:r>
        <w:rPr>
          <w:rFonts w:ascii="Arial" w:hAnsi="Arial" w:cs="Arial"/>
        </w:rPr>
        <w:t>certaines</w:t>
      </w:r>
      <w:r w:rsidRPr="000C5454">
        <w:rPr>
          <w:rFonts w:ascii="Arial" w:hAnsi="Arial" w:cs="Arial"/>
        </w:rPr>
        <w:t xml:space="preserve"> sections</w:t>
      </w:r>
      <w:r>
        <w:rPr>
          <w:rFonts w:ascii="Arial" w:hAnsi="Arial" w:cs="Arial"/>
        </w:rPr>
        <w:t xml:space="preserve"> du gabarit af</w:t>
      </w:r>
      <w:r w:rsidRPr="000C5454">
        <w:rPr>
          <w:rFonts w:ascii="Arial" w:hAnsi="Arial" w:cs="Arial"/>
        </w:rPr>
        <w:t>in d</w:t>
      </w:r>
      <w:r>
        <w:rPr>
          <w:rFonts w:ascii="Arial" w:hAnsi="Arial" w:cs="Arial"/>
        </w:rPr>
        <w:t>’</w:t>
      </w:r>
      <w:r w:rsidRPr="000C5454">
        <w:rPr>
          <w:rFonts w:ascii="Arial" w:hAnsi="Arial" w:cs="Arial"/>
        </w:rPr>
        <w:t>e</w:t>
      </w:r>
      <w:r>
        <w:rPr>
          <w:rFonts w:ascii="Arial" w:hAnsi="Arial" w:cs="Arial"/>
        </w:rPr>
        <w:t>n</w:t>
      </w:r>
      <w:r w:rsidRPr="000C5454">
        <w:rPr>
          <w:rFonts w:ascii="Arial" w:hAnsi="Arial" w:cs="Arial"/>
        </w:rPr>
        <w:t xml:space="preserve"> faciliter la compréhension. </w:t>
      </w:r>
      <w:r w:rsidRPr="00424026">
        <w:rPr>
          <w:rFonts w:ascii="Arial" w:hAnsi="Arial" w:cs="Arial"/>
        </w:rPr>
        <w:t>Ces instructions peuvent être retirées du document final.</w:t>
      </w:r>
    </w:p>
    <w:p w14:paraId="47CBAB45" w14:textId="77777777" w:rsidR="00BF5640" w:rsidRDefault="001D142D" w:rsidP="00956581">
      <w:pPr>
        <w:jc w:val="both"/>
        <w:rPr>
          <w:rFonts w:ascii="Arial" w:hAnsi="Arial" w:cs="Arial"/>
        </w:rPr>
      </w:pPr>
      <w:r>
        <w:rPr>
          <w:rFonts w:ascii="Arial" w:hAnsi="Arial" w:cs="Arial"/>
        </w:rPr>
        <w:t>Une fois le gabarit rempli, actualisez la</w:t>
      </w:r>
      <w:r w:rsidRPr="000C5454">
        <w:rPr>
          <w:rFonts w:ascii="Arial" w:hAnsi="Arial" w:cs="Arial"/>
        </w:rPr>
        <w:t xml:space="preserve"> table des matières </w:t>
      </w:r>
      <w:r>
        <w:rPr>
          <w:rFonts w:ascii="Arial" w:hAnsi="Arial" w:cs="Arial"/>
        </w:rPr>
        <w:t>à l’aide de l’outil de mise à jour de votre logiciel.</w:t>
      </w:r>
    </w:p>
    <w:p w14:paraId="6B764257" w14:textId="77777777" w:rsidR="001D142D" w:rsidRPr="00C00F1C" w:rsidRDefault="001D142D" w:rsidP="00BF5640">
      <w:pPr>
        <w:spacing w:after="0" w:line="240" w:lineRule="auto"/>
        <w:jc w:val="both"/>
        <w:rPr>
          <w:rFonts w:ascii="Arial" w:hAnsi="Arial" w:cs="Arial"/>
        </w:rPr>
      </w:pPr>
    </w:p>
    <w:p w14:paraId="32DC005D" w14:textId="77777777" w:rsidR="00BF5640" w:rsidRPr="00C00F1C" w:rsidRDefault="00BF5640" w:rsidP="00BF5640">
      <w:pPr>
        <w:spacing w:after="0" w:line="240" w:lineRule="auto"/>
        <w:jc w:val="both"/>
        <w:rPr>
          <w:rFonts w:ascii="Arial" w:hAnsi="Arial" w:cs="Arial"/>
        </w:rPr>
      </w:pPr>
    </w:p>
    <w:p w14:paraId="3D06B3E5" w14:textId="77777777" w:rsidR="00BF5640" w:rsidRDefault="00BF5640" w:rsidP="00BF5640">
      <w:pPr>
        <w:rPr>
          <w:rFonts w:ascii="Arial" w:hAnsi="Arial" w:cs="Arial"/>
        </w:rPr>
      </w:pPr>
    </w:p>
    <w:p w14:paraId="4530364D" w14:textId="77777777" w:rsidR="00BF5640" w:rsidRDefault="00BF5640" w:rsidP="00BF5640">
      <w:pPr>
        <w:rPr>
          <w:rFonts w:ascii="Arial" w:hAnsi="Arial" w:cs="Arial"/>
        </w:rPr>
      </w:pPr>
    </w:p>
    <w:p w14:paraId="65A00734" w14:textId="77777777" w:rsidR="00BF5640" w:rsidRDefault="00BF5640" w:rsidP="00BF5640">
      <w:pPr>
        <w:rPr>
          <w:rFonts w:ascii="Arial" w:hAnsi="Arial" w:cs="Arial"/>
        </w:rPr>
      </w:pPr>
    </w:p>
    <w:p w14:paraId="474150EC" w14:textId="77777777" w:rsidR="00BF5640" w:rsidRDefault="00BF5640" w:rsidP="00BF5640">
      <w:pPr>
        <w:rPr>
          <w:rFonts w:ascii="Arial" w:hAnsi="Arial" w:cs="Arial"/>
        </w:rPr>
      </w:pPr>
    </w:p>
    <w:p w14:paraId="2FCA5151" w14:textId="77777777" w:rsidR="00BF5640" w:rsidRDefault="00BF5640" w:rsidP="00BF5640">
      <w:pPr>
        <w:rPr>
          <w:rFonts w:ascii="Arial" w:hAnsi="Arial" w:cs="Arial"/>
        </w:rPr>
      </w:pPr>
    </w:p>
    <w:p w14:paraId="7F9E5342" w14:textId="77777777" w:rsidR="00BF5640" w:rsidRDefault="00BF5640" w:rsidP="00BF5640">
      <w:pPr>
        <w:rPr>
          <w:rFonts w:ascii="Arial" w:hAnsi="Arial" w:cs="Arial"/>
        </w:rPr>
      </w:pPr>
    </w:p>
    <w:p w14:paraId="77ED0C13" w14:textId="77777777" w:rsidR="00BF5640" w:rsidRDefault="00BF5640" w:rsidP="00BF5640">
      <w:pPr>
        <w:rPr>
          <w:rFonts w:ascii="Arial" w:hAnsi="Arial" w:cs="Arial"/>
        </w:rPr>
      </w:pPr>
    </w:p>
    <w:p w14:paraId="5BF533E8" w14:textId="77777777" w:rsidR="00BF5640" w:rsidRDefault="00BF5640" w:rsidP="00BF5640">
      <w:pPr>
        <w:tabs>
          <w:tab w:val="left" w:pos="4605"/>
        </w:tabs>
        <w:rPr>
          <w:rFonts w:ascii="Arial" w:hAnsi="Arial" w:cs="Arial"/>
        </w:rPr>
      </w:pPr>
    </w:p>
    <w:p w14:paraId="68D5209F" w14:textId="77777777" w:rsidR="00BF5640" w:rsidRPr="00956581" w:rsidRDefault="00BF5640" w:rsidP="00BF5640">
      <w:pPr>
        <w:rPr>
          <w:rFonts w:ascii="Arial" w:hAnsi="Arial" w:cs="Arial"/>
        </w:rPr>
      </w:pPr>
    </w:p>
    <w:p w14:paraId="53516FB1" w14:textId="048052AD" w:rsidR="009D56AA" w:rsidRPr="00956581" w:rsidRDefault="00F86563" w:rsidP="005C30A9">
      <w:pPr>
        <w:rPr>
          <w:rFonts w:ascii="Arial" w:hAnsi="Arial" w:cs="Arial"/>
          <w:lang w:val="fr-FR"/>
        </w:rPr>
      </w:pPr>
      <w:r w:rsidRPr="00956581">
        <w:rPr>
          <w:rFonts w:ascii="Arial" w:hAnsi="Arial" w:cs="Arial"/>
          <w:lang w:val="fr-FR"/>
        </w:rPr>
        <w:t xml:space="preserve">MINISTÈRE </w:t>
      </w:r>
      <w:r w:rsidR="002E597A" w:rsidRPr="002E597A">
        <w:rPr>
          <w:rFonts w:ascii="Arial" w:hAnsi="Arial" w:cs="Arial"/>
          <w:lang w:val="fr-FR"/>
        </w:rPr>
        <w:t>DE L’ENVIRONNEMENT, DE LA LUTTE CONTRE</w:t>
      </w:r>
      <w:r w:rsidR="002E597A">
        <w:rPr>
          <w:rFonts w:ascii="Arial" w:hAnsi="Arial" w:cs="Arial"/>
          <w:lang w:val="fr-FR"/>
        </w:rPr>
        <w:br/>
      </w:r>
      <w:r w:rsidR="002E597A" w:rsidRPr="002E597A">
        <w:rPr>
          <w:rFonts w:ascii="Arial" w:hAnsi="Arial" w:cs="Arial"/>
          <w:lang w:val="fr-FR"/>
        </w:rPr>
        <w:t>LES CHANGEMENTS CLIMATIQUES, DE LA FAUNE ET DES PARCS</w:t>
      </w:r>
    </w:p>
    <w:p w14:paraId="7636C3C5" w14:textId="711F5061" w:rsidR="009D56AA" w:rsidRPr="00956581" w:rsidRDefault="002E597A" w:rsidP="005C30A9">
      <w:pPr>
        <w:rPr>
          <w:rFonts w:ascii="Arial" w:hAnsi="Arial" w:cs="Arial"/>
          <w:lang w:val="fr-FR"/>
        </w:rPr>
      </w:pPr>
      <w:r>
        <w:rPr>
          <w:rFonts w:ascii="Arial" w:hAnsi="Arial" w:cs="Arial"/>
          <w:lang w:val="fr-FR"/>
        </w:rPr>
        <w:t>Adresse c</w:t>
      </w:r>
      <w:r w:rsidR="009D56AA" w:rsidRPr="00956581">
        <w:rPr>
          <w:rFonts w:ascii="Arial" w:hAnsi="Arial" w:cs="Arial"/>
          <w:lang w:val="fr-FR"/>
        </w:rPr>
        <w:t xml:space="preserve">ourriel : </w:t>
      </w:r>
      <w:hyperlink r:id="rId21" w:history="1">
        <w:r w:rsidR="008B1F03" w:rsidRPr="004641F6">
          <w:rPr>
            <w:rStyle w:val="Lienhypertexte"/>
            <w:rFonts w:ascii="Arial" w:hAnsi="Arial" w:cs="Arial"/>
            <w:lang w:val="fr-FR"/>
          </w:rPr>
          <w:t>transitionenergetique.affaires@mern.gouv.qc.ca</w:t>
        </w:r>
      </w:hyperlink>
    </w:p>
    <w:p w14:paraId="2E01610B" w14:textId="77777777" w:rsidR="005C30A9" w:rsidRPr="00956581" w:rsidRDefault="005C30A9" w:rsidP="005C30A9">
      <w:pPr>
        <w:rPr>
          <w:rFonts w:ascii="Arial" w:hAnsi="Arial" w:cs="Arial"/>
          <w:lang w:val="fr-FR"/>
        </w:rPr>
      </w:pPr>
    </w:p>
    <w:p w14:paraId="05F49BDF" w14:textId="77777777" w:rsidR="005C30A9" w:rsidRPr="00956581" w:rsidRDefault="005C30A9" w:rsidP="005C30A9">
      <w:pPr>
        <w:spacing w:after="0" w:line="240" w:lineRule="auto"/>
        <w:rPr>
          <w:rFonts w:ascii="Arial" w:hAnsi="Arial" w:cs="Arial"/>
          <w:lang w:val="fr-FR"/>
        </w:rPr>
      </w:pPr>
    </w:p>
    <w:p w14:paraId="140C6852" w14:textId="1C125098" w:rsidR="005C30A9" w:rsidRPr="00956581" w:rsidRDefault="005C30A9" w:rsidP="005C30A9">
      <w:pPr>
        <w:spacing w:after="0"/>
        <w:rPr>
          <w:rFonts w:ascii="Arial" w:hAnsi="Arial" w:cs="Arial"/>
          <w:lang w:val="fr-FR"/>
        </w:rPr>
      </w:pPr>
      <w:r w:rsidRPr="00956581">
        <w:rPr>
          <w:rFonts w:ascii="Arial" w:hAnsi="Arial" w:cs="Arial"/>
          <w:lang w:val="fr-FR"/>
        </w:rPr>
        <w:t xml:space="preserve">Version du </w:t>
      </w:r>
      <w:r w:rsidR="002E597A">
        <w:rPr>
          <w:rFonts w:ascii="Arial" w:hAnsi="Arial" w:cs="Arial"/>
          <w:lang w:val="fr-FR"/>
        </w:rPr>
        <w:t>3 octobre 2023</w:t>
      </w:r>
    </w:p>
    <w:p w14:paraId="3B0ACF02" w14:textId="5BFA61BE" w:rsidR="00BF5640" w:rsidRPr="00956581" w:rsidRDefault="005C30A9" w:rsidP="002E597A">
      <w:pPr>
        <w:spacing w:after="0"/>
        <w:ind w:left="240" w:hanging="240"/>
        <w:rPr>
          <w:rFonts w:ascii="Arial" w:hAnsi="Arial" w:cs="Arial"/>
          <w:lang w:val="fr-FR"/>
        </w:rPr>
        <w:sectPr w:rsidR="00BF5640" w:rsidRPr="00956581" w:rsidSect="008407E2">
          <w:pgSz w:w="12240" w:h="15840"/>
          <w:pgMar w:top="1440" w:right="1800" w:bottom="1440" w:left="1800" w:header="706" w:footer="706" w:gutter="0"/>
          <w:cols w:space="708"/>
          <w:titlePg/>
          <w:docGrid w:linePitch="360"/>
        </w:sectPr>
      </w:pPr>
      <w:r w:rsidRPr="00956581">
        <w:rPr>
          <w:rFonts w:ascii="Arial" w:hAnsi="Arial" w:cs="Arial"/>
          <w:lang w:val="fr-FR"/>
        </w:rPr>
        <w:sym w:font="Symbol" w:char="F0D3"/>
      </w:r>
      <w:r w:rsidR="002E597A">
        <w:rPr>
          <w:rFonts w:ascii="Arial" w:hAnsi="Arial" w:cs="Arial"/>
          <w:lang w:val="fr-FR"/>
        </w:rPr>
        <w:tab/>
      </w:r>
      <w:r w:rsidR="00F86563" w:rsidRPr="00956581">
        <w:rPr>
          <w:rFonts w:ascii="Arial" w:hAnsi="Arial" w:cs="Arial"/>
          <w:lang w:val="fr-FR"/>
        </w:rPr>
        <w:t xml:space="preserve">Ministère </w:t>
      </w:r>
      <w:r w:rsidR="002E597A" w:rsidRPr="002E597A">
        <w:rPr>
          <w:rFonts w:ascii="Arial" w:hAnsi="Arial" w:cs="Arial"/>
          <w:lang w:val="fr-FR"/>
        </w:rPr>
        <w:t>de l’Environnement, de la Lutte contre</w:t>
      </w:r>
      <w:r w:rsidR="002E597A">
        <w:rPr>
          <w:rFonts w:ascii="Arial" w:hAnsi="Arial" w:cs="Arial"/>
          <w:lang w:val="fr-FR"/>
        </w:rPr>
        <w:br/>
      </w:r>
      <w:r w:rsidR="002E597A" w:rsidRPr="002E597A">
        <w:rPr>
          <w:rFonts w:ascii="Arial" w:hAnsi="Arial" w:cs="Arial"/>
          <w:lang w:val="fr-FR"/>
        </w:rPr>
        <w:t>les changements climatiques, de la Faune et des Parcs</w:t>
      </w:r>
      <w:bookmarkStart w:id="0" w:name="_Toc430604377"/>
      <w:bookmarkStart w:id="1" w:name="_Toc433194666"/>
    </w:p>
    <w:p w14:paraId="28B44290" w14:textId="77777777" w:rsidR="00AE7D65" w:rsidRPr="00A643B0" w:rsidRDefault="00AE7D65" w:rsidP="00AE7D65">
      <w:pPr>
        <w:pStyle w:val="Titre1"/>
        <w:rPr>
          <w:rFonts w:cs="Times New Roman"/>
          <w:szCs w:val="22"/>
        </w:rPr>
      </w:pPr>
      <w:r>
        <w:lastRenderedPageBreak/>
        <w:t>D</w:t>
      </w:r>
      <w:r w:rsidRPr="00A643B0">
        <w:t>étails du projet</w:t>
      </w:r>
      <w:bookmarkEnd w:id="0"/>
      <w:bookmarkEnd w:id="1"/>
      <w:r w:rsidRPr="00A643B0">
        <w:cr/>
      </w:r>
    </w:p>
    <w:p w14:paraId="266A690D" w14:textId="77777777" w:rsidR="00AE7D65" w:rsidRPr="00A643B0" w:rsidRDefault="00AE7D65" w:rsidP="00AE7D65">
      <w:pPr>
        <w:pStyle w:val="Titre2"/>
        <w:numPr>
          <w:ilvl w:val="0"/>
          <w:numId w:val="3"/>
        </w:numPr>
      </w:pPr>
      <w:bookmarkStart w:id="2" w:name="_Toc430604378"/>
      <w:bookmarkStart w:id="3" w:name="_Toc433194667"/>
      <w:r w:rsidRPr="00A643B0">
        <w:t>Description sommaire du projet</w:t>
      </w:r>
      <w:bookmarkEnd w:id="2"/>
      <w:bookmarkEnd w:id="3"/>
    </w:p>
    <w:p w14:paraId="5B4CF049" w14:textId="77777777" w:rsidR="009D10E3" w:rsidRPr="009D10E3" w:rsidRDefault="00AE7D65" w:rsidP="00956581">
      <w:pPr>
        <w:pStyle w:val="Titre3"/>
        <w:spacing w:before="0" w:after="160"/>
        <w:ind w:left="357"/>
        <w:jc w:val="both"/>
      </w:pPr>
      <w:r w:rsidRPr="00A643B0">
        <w:t>La description du projet présentée ici doit, de façon générale, préciser l’endroit où le projet a été implanté, sa duré</w:t>
      </w:r>
      <w:r w:rsidRPr="00B13583">
        <w:t>e</w:t>
      </w:r>
      <w:r w:rsidRPr="00A643B0">
        <w:t xml:space="preserve"> et ses objectifs, et donner les grandes lignes des technologies qui ont été utilisées. Une description de la manière dont le projet a entraîné une réduction des émissions de GES et le niveau atteint doivent également y figurer.</w:t>
      </w:r>
    </w:p>
    <w:p w14:paraId="31AB152F" w14:textId="79AD765C" w:rsidR="00AE7D65" w:rsidRDefault="00AE7D65" w:rsidP="00905CDC">
      <w:pPr>
        <w:pStyle w:val="Titre3"/>
        <w:spacing w:before="0" w:line="240" w:lineRule="auto"/>
        <w:jc w:val="both"/>
      </w:pPr>
      <w:r w:rsidRPr="00A643B0">
        <w:t xml:space="preserve">Ces renseignements peuvent provenir du plan de projet initialement transmis </w:t>
      </w:r>
      <w:r w:rsidR="00F86563">
        <w:t xml:space="preserve">au </w:t>
      </w:r>
      <w:r w:rsidR="008B1F03">
        <w:t>MELCCFP</w:t>
      </w:r>
      <w:r w:rsidR="00F86563">
        <w:t xml:space="preserve"> </w:t>
      </w:r>
      <w:r w:rsidRPr="00A643B0">
        <w:t>avec votre demande d’aide financière.</w:t>
      </w:r>
      <w:r w:rsidR="00905CDC">
        <w:t xml:space="preserve"> Veuillez bien définir chacune des mesures réellement implantées. Si des changements sont survenus entre la proposition et le rapport de projet, svp l’indiquer.</w:t>
      </w:r>
    </w:p>
    <w:p w14:paraId="0B587ECC" w14:textId="77777777" w:rsidR="00905CDC" w:rsidRPr="00905CDC" w:rsidRDefault="00905CDC" w:rsidP="00905CDC"/>
    <w:p w14:paraId="5D051FF7" w14:textId="77777777" w:rsidR="00AE7D65" w:rsidRDefault="00AE7D65" w:rsidP="00AE7D65">
      <w:pPr>
        <w:spacing w:after="0" w:line="240" w:lineRule="auto"/>
        <w:jc w:val="both"/>
        <w:rPr>
          <w:rFonts w:ascii="Times New Roman" w:hAnsi="Times New Roman"/>
        </w:rPr>
      </w:pPr>
    </w:p>
    <w:p w14:paraId="28A827FD" w14:textId="77777777" w:rsidR="00AE7D65" w:rsidRDefault="00AE7D65" w:rsidP="00AE7D65">
      <w:pPr>
        <w:spacing w:after="0" w:line="240" w:lineRule="auto"/>
        <w:jc w:val="both"/>
        <w:rPr>
          <w:rFonts w:ascii="Times New Roman" w:hAnsi="Times New Roman"/>
        </w:rPr>
      </w:pPr>
    </w:p>
    <w:p w14:paraId="5612E5E8" w14:textId="77777777" w:rsidR="00AE7D65" w:rsidRDefault="00AE7D65" w:rsidP="00AE7D65">
      <w:pPr>
        <w:spacing w:after="0" w:line="240" w:lineRule="auto"/>
        <w:jc w:val="both"/>
        <w:rPr>
          <w:rFonts w:ascii="Times New Roman" w:hAnsi="Times New Roman"/>
        </w:rPr>
      </w:pPr>
    </w:p>
    <w:p w14:paraId="2E0ADCAF" w14:textId="77777777" w:rsidR="00AE7D65" w:rsidRPr="00A643B0" w:rsidRDefault="00AE7D65" w:rsidP="00AE7D65">
      <w:pPr>
        <w:spacing w:after="0" w:line="240" w:lineRule="auto"/>
        <w:jc w:val="both"/>
        <w:rPr>
          <w:rFonts w:ascii="Times New Roman" w:hAnsi="Times New Roman"/>
        </w:rPr>
      </w:pPr>
    </w:p>
    <w:p w14:paraId="71C0F286" w14:textId="77777777" w:rsidR="00AE7D65" w:rsidRDefault="00AE7D65" w:rsidP="00AE7D65">
      <w:pPr>
        <w:spacing w:after="0" w:line="240" w:lineRule="auto"/>
        <w:jc w:val="both"/>
        <w:rPr>
          <w:rFonts w:ascii="Times New Roman" w:hAnsi="Times New Roman"/>
        </w:rPr>
        <w:sectPr w:rsidR="00AE7D65" w:rsidSect="00BF5640">
          <w:pgSz w:w="12240" w:h="15840"/>
          <w:pgMar w:top="720" w:right="720" w:bottom="720" w:left="720" w:header="706" w:footer="706" w:gutter="0"/>
          <w:cols w:space="708"/>
          <w:titlePg/>
          <w:docGrid w:linePitch="360"/>
        </w:sectPr>
      </w:pPr>
    </w:p>
    <w:p w14:paraId="1224ED6D" w14:textId="77777777" w:rsidR="00AE7D65" w:rsidRPr="00A643B0" w:rsidRDefault="00AE7D65" w:rsidP="00AE7D65">
      <w:pPr>
        <w:pStyle w:val="Titre2"/>
        <w:numPr>
          <w:ilvl w:val="0"/>
          <w:numId w:val="3"/>
        </w:numPr>
      </w:pPr>
      <w:bookmarkStart w:id="4" w:name="_Toc430604379"/>
      <w:bookmarkStart w:id="5" w:name="_Toc433194668"/>
      <w:r w:rsidRPr="00A643B0">
        <w:t>Description du scénario de référence</w:t>
      </w:r>
      <w:bookmarkEnd w:id="4"/>
      <w:bookmarkEnd w:id="5"/>
    </w:p>
    <w:p w14:paraId="2DB5340F" w14:textId="0EA9D209" w:rsidR="009D10E3" w:rsidRPr="009D10E3" w:rsidRDefault="00AE7D65" w:rsidP="00956581">
      <w:pPr>
        <w:pStyle w:val="Titre3"/>
        <w:spacing w:before="0" w:after="160"/>
        <w:ind w:left="357"/>
        <w:jc w:val="both"/>
      </w:pPr>
      <w:r w:rsidRPr="00A643B0">
        <w:t xml:space="preserve">Le scénario de référence </w:t>
      </w:r>
      <w:r w:rsidR="00905CDC">
        <w:t xml:space="preserve">des mesures </w:t>
      </w:r>
      <w:r w:rsidRPr="00A643B0">
        <w:t xml:space="preserve">est défini comme étant le cas hypothétique qui représente le mieux les conditions qui auraient été observées en l’absence du projet. À la base, vous pouvez utiliser la description du scénario de référence que vous avez présentée dans le plan de projet initialement transmis </w:t>
      </w:r>
      <w:r w:rsidR="00F86563">
        <w:t xml:space="preserve">au </w:t>
      </w:r>
      <w:r w:rsidR="008B1F03">
        <w:t>MELCCFP</w:t>
      </w:r>
      <w:r w:rsidRPr="00A643B0">
        <w:t xml:space="preserve"> avec votre demande d’aide financière. Toutefois, si des modifications ont été apportées au scénario de référence initial, vous devez en donner les détails, en précisant toutes les hypothèses que vous avez retenues.</w:t>
      </w:r>
    </w:p>
    <w:p w14:paraId="1B9AE58A" w14:textId="77777777" w:rsidR="00AE7D65" w:rsidRPr="00A643B0" w:rsidRDefault="00AE7D65" w:rsidP="00905CDC">
      <w:pPr>
        <w:pStyle w:val="Titre3"/>
        <w:spacing w:before="0" w:line="240" w:lineRule="auto"/>
        <w:jc w:val="both"/>
      </w:pPr>
      <w:r w:rsidRPr="00A643B0">
        <w:t>Un des éléments importants du scénario de référence est qu’il doit permettre de démontrer que les réductions des émissions de GES s’ajoutent à celles qui auraient été enre</w:t>
      </w:r>
      <w:r w:rsidR="00905CDC">
        <w:t>gistrées en l’absence du projet, et ce par mesure.</w:t>
      </w:r>
    </w:p>
    <w:p w14:paraId="20649A8E" w14:textId="77777777" w:rsidR="00AE7D65" w:rsidRPr="00A643B0" w:rsidRDefault="00AE7D65" w:rsidP="00AE7D65">
      <w:pPr>
        <w:pStyle w:val="Titre3"/>
      </w:pPr>
    </w:p>
    <w:p w14:paraId="4E89EEA2" w14:textId="77777777" w:rsidR="00AE7D65" w:rsidRDefault="00AE7D65" w:rsidP="00AE7D65">
      <w:pPr>
        <w:spacing w:after="0" w:line="240" w:lineRule="auto"/>
        <w:jc w:val="both"/>
        <w:rPr>
          <w:rFonts w:ascii="Times New Roman" w:hAnsi="Times New Roman"/>
        </w:rPr>
      </w:pPr>
    </w:p>
    <w:p w14:paraId="1C94ADC5" w14:textId="77777777" w:rsidR="00AE7D65" w:rsidRDefault="00AE7D65" w:rsidP="00AE7D65">
      <w:pPr>
        <w:spacing w:after="0" w:line="240" w:lineRule="auto"/>
        <w:jc w:val="both"/>
        <w:rPr>
          <w:rFonts w:ascii="Times New Roman" w:hAnsi="Times New Roman"/>
        </w:rPr>
      </w:pPr>
    </w:p>
    <w:p w14:paraId="0EDB2E25" w14:textId="77777777" w:rsidR="00AE7D65" w:rsidRDefault="00AE7D65" w:rsidP="00AE7D65">
      <w:pPr>
        <w:spacing w:after="0" w:line="240" w:lineRule="auto"/>
        <w:jc w:val="both"/>
        <w:rPr>
          <w:rFonts w:ascii="Times New Roman" w:hAnsi="Times New Roman"/>
        </w:rPr>
      </w:pPr>
    </w:p>
    <w:p w14:paraId="0985F12D" w14:textId="77777777" w:rsidR="00AE7D65" w:rsidRPr="00A643B0" w:rsidRDefault="00AE7D65" w:rsidP="00AE7D65">
      <w:pPr>
        <w:spacing w:after="0" w:line="240" w:lineRule="auto"/>
        <w:jc w:val="both"/>
        <w:rPr>
          <w:rFonts w:ascii="Times New Roman" w:hAnsi="Times New Roman"/>
        </w:rPr>
      </w:pPr>
    </w:p>
    <w:p w14:paraId="7281F382" w14:textId="77777777" w:rsidR="00AE7D65" w:rsidRDefault="00AE7D65" w:rsidP="00AE7D65">
      <w:pPr>
        <w:spacing w:after="0" w:line="240" w:lineRule="auto"/>
        <w:jc w:val="both"/>
        <w:rPr>
          <w:rFonts w:ascii="Times New Roman" w:hAnsi="Times New Roman"/>
        </w:rPr>
        <w:sectPr w:rsidR="00AE7D65" w:rsidSect="00B13583">
          <w:type w:val="continuous"/>
          <w:pgSz w:w="12240" w:h="15840"/>
          <w:pgMar w:top="720" w:right="720" w:bottom="720" w:left="720" w:header="706" w:footer="706" w:gutter="0"/>
          <w:cols w:space="708"/>
          <w:titlePg/>
          <w:docGrid w:linePitch="360"/>
        </w:sectPr>
      </w:pPr>
    </w:p>
    <w:p w14:paraId="7E67A9D9" w14:textId="77777777" w:rsidR="00905CDC" w:rsidRDefault="00AE7D65" w:rsidP="00956581">
      <w:pPr>
        <w:pStyle w:val="Titre2"/>
        <w:numPr>
          <w:ilvl w:val="0"/>
          <w:numId w:val="3"/>
        </w:numPr>
      </w:pPr>
      <w:bookmarkStart w:id="6" w:name="_Toc430604380"/>
      <w:bookmarkStart w:id="7" w:name="_Toc433194669"/>
      <w:r w:rsidRPr="00A643B0">
        <w:t>Description de la méthode de quantification des GES et mise en œuvre du plan de surveillance</w:t>
      </w:r>
      <w:bookmarkEnd w:id="6"/>
      <w:bookmarkEnd w:id="7"/>
    </w:p>
    <w:p w14:paraId="69EBF220" w14:textId="14DC210A" w:rsidR="009D10E3" w:rsidRPr="009D10E3" w:rsidRDefault="00AE7D65" w:rsidP="00956581">
      <w:pPr>
        <w:pStyle w:val="Titre3"/>
        <w:spacing w:before="0" w:after="160"/>
        <w:ind w:left="357"/>
        <w:jc w:val="both"/>
      </w:pPr>
      <w:r w:rsidRPr="00A643B0">
        <w:t>Vous devez détailler la méthodologie qui vous a permis de quantifier et de ramener en tonnes de CO</w:t>
      </w:r>
      <w:r w:rsidRPr="00C35570">
        <w:rPr>
          <w:vertAlign w:val="subscript"/>
        </w:rPr>
        <w:t>2</w:t>
      </w:r>
      <w:r w:rsidRPr="00A643B0">
        <w:t>e le potentiel global de réduction des émissions de GES du projet. Celui-ci s’établit en fait comme étant la différence entre les émissions des sources pertinentes pour le projet et celles qui sont pertinentes pour le scénario de référence. À la base, vous pouvez utiliser la méthodologie que vous avez présentée dans le</w:t>
      </w:r>
      <w:r w:rsidR="00905CDC">
        <w:t>s</w:t>
      </w:r>
      <w:r w:rsidRPr="00A643B0">
        <w:t xml:space="preserve"> plan</w:t>
      </w:r>
      <w:r w:rsidR="00905CDC">
        <w:t>s</w:t>
      </w:r>
      <w:r w:rsidRPr="00A643B0">
        <w:t xml:space="preserve"> de projet </w:t>
      </w:r>
      <w:r w:rsidR="00905CDC">
        <w:t xml:space="preserve">et de surveillance </w:t>
      </w:r>
      <w:r w:rsidRPr="00A643B0">
        <w:t xml:space="preserve">initialement transmis </w:t>
      </w:r>
      <w:r w:rsidR="00F86563">
        <w:t xml:space="preserve">au </w:t>
      </w:r>
      <w:r w:rsidR="008B1F03">
        <w:t>MELCCFP</w:t>
      </w:r>
      <w:r w:rsidR="00F86563">
        <w:t xml:space="preserve"> </w:t>
      </w:r>
      <w:r w:rsidRPr="00A643B0">
        <w:t>avec votre demande d’aide financière.</w:t>
      </w:r>
    </w:p>
    <w:p w14:paraId="1BB49F0D" w14:textId="7B1D7260" w:rsidR="009D10E3" w:rsidRPr="009D10E3" w:rsidRDefault="00AE7D65" w:rsidP="00956581">
      <w:pPr>
        <w:pStyle w:val="Titre3"/>
        <w:spacing w:before="0" w:after="160"/>
        <w:ind w:left="357"/>
        <w:jc w:val="both"/>
      </w:pPr>
      <w:r w:rsidRPr="00A643B0">
        <w:t xml:space="preserve">Afin de réduire autant que possible les incertitudes liées à la quantification de </w:t>
      </w:r>
      <w:r w:rsidR="00905CDC">
        <w:t xml:space="preserve">la </w:t>
      </w:r>
      <w:r w:rsidRPr="00A643B0">
        <w:t>réduction des émissions de GES, vous devez vous assurer de la qualité des données et des renseignements que vous avez recueillis. Dans le but d’harmoniser les résultats, le calcul des réductions des émissions de GES devra</w:t>
      </w:r>
      <w:r w:rsidR="00905CDC">
        <w:t>it</w:t>
      </w:r>
      <w:r w:rsidRPr="00A643B0">
        <w:t xml:space="preserve"> se faire en utilisant les facteurs d’émission et de convers</w:t>
      </w:r>
      <w:r w:rsidR="00905CDC">
        <w:t xml:space="preserve">ion uniformisés proposés par </w:t>
      </w:r>
      <w:r w:rsidR="00F86563">
        <w:t xml:space="preserve">le </w:t>
      </w:r>
      <w:r w:rsidR="008B1F03">
        <w:t>MELCCFP</w:t>
      </w:r>
      <w:r w:rsidRPr="00A643B0">
        <w:t xml:space="preserve"> dans le tableau Facteurs d’émission et de conversion, </w:t>
      </w:r>
      <w:r>
        <w:t>accessible</w:t>
      </w:r>
      <w:r w:rsidRPr="00A643B0">
        <w:t xml:space="preserve"> sur le </w:t>
      </w:r>
      <w:hyperlink r:id="rId22" w:history="1">
        <w:r w:rsidRPr="008B1F03">
          <w:rPr>
            <w:rStyle w:val="Lienhypertexte"/>
          </w:rPr>
          <w:t>site</w:t>
        </w:r>
        <w:r w:rsidR="008B1F03" w:rsidRPr="008B1F03">
          <w:rPr>
            <w:rStyle w:val="Lienhypertexte"/>
          </w:rPr>
          <w:t xml:space="preserve"> Web</w:t>
        </w:r>
      </w:hyperlink>
      <w:r w:rsidR="006D71CD">
        <w:t>.</w:t>
      </w:r>
      <w:r w:rsidR="008B1F03">
        <w:t xml:space="preserve"> </w:t>
      </w:r>
      <w:r w:rsidR="00905CDC">
        <w:t>Autrement, des références techniques officielles doivent être soumises pour approbation.</w:t>
      </w:r>
    </w:p>
    <w:p w14:paraId="7B467F00" w14:textId="77777777" w:rsidR="009D10E3" w:rsidRPr="009D10E3" w:rsidRDefault="00AE7D65" w:rsidP="00956581">
      <w:pPr>
        <w:pStyle w:val="Titre3"/>
        <w:spacing w:before="0" w:after="160"/>
        <w:ind w:left="357"/>
        <w:jc w:val="both"/>
      </w:pPr>
      <w:r w:rsidRPr="00A643B0">
        <w:t>Toutes les hypothèses que vous avez retenues doivent être clairement décrites et permettre de garantir que la quantification n’aboutit pas à une surestimation des réductions des émissions de GES. Vous devez également justifier la permanence des réductions et démontrer que tous les risques pouvant avoir un impact défavorable sur les réductions des émissions de GES du projet seront gérés adéquatement.</w:t>
      </w:r>
    </w:p>
    <w:p w14:paraId="5A831590" w14:textId="77777777" w:rsidR="00AE7D65" w:rsidRPr="00A643B0" w:rsidRDefault="00AE7D65" w:rsidP="00956581">
      <w:pPr>
        <w:pStyle w:val="Titre3"/>
        <w:spacing w:before="0" w:after="160"/>
        <w:ind w:left="357"/>
        <w:jc w:val="both"/>
      </w:pPr>
      <w:r w:rsidRPr="00A643B0">
        <w:t>Enfin, vous devez confirmer que le plan de surveillance proposé dans le projet a été mis en œuvre, conformément aux indications qui y étaient présentées.</w:t>
      </w:r>
    </w:p>
    <w:p w14:paraId="71DF2B2C" w14:textId="77777777" w:rsidR="00AE7D65" w:rsidRPr="00A643B0" w:rsidRDefault="00AE7D65" w:rsidP="009D10E3">
      <w:pPr>
        <w:spacing w:after="0" w:line="240" w:lineRule="auto"/>
        <w:jc w:val="both"/>
        <w:rPr>
          <w:rFonts w:ascii="Times New Roman" w:hAnsi="Times New Roman"/>
        </w:rPr>
      </w:pPr>
    </w:p>
    <w:p w14:paraId="19882C79" w14:textId="77777777" w:rsidR="00AE7D65" w:rsidRPr="00A643B0" w:rsidRDefault="00AE7D65" w:rsidP="009D10E3">
      <w:pPr>
        <w:spacing w:after="0" w:line="240" w:lineRule="auto"/>
        <w:jc w:val="both"/>
        <w:rPr>
          <w:rFonts w:ascii="Times New Roman" w:hAnsi="Times New Roman"/>
        </w:rPr>
      </w:pPr>
    </w:p>
    <w:p w14:paraId="181EF09B" w14:textId="77777777" w:rsidR="00AE7D65" w:rsidRDefault="00AE7D65" w:rsidP="00B13583">
      <w:pPr>
        <w:spacing w:after="0" w:line="240" w:lineRule="auto"/>
        <w:jc w:val="both"/>
        <w:rPr>
          <w:rFonts w:ascii="Times New Roman" w:hAnsi="Times New Roman"/>
        </w:rPr>
        <w:sectPr w:rsidR="00AE7D65" w:rsidSect="00B13583">
          <w:type w:val="continuous"/>
          <w:pgSz w:w="12240" w:h="15840"/>
          <w:pgMar w:top="720" w:right="720" w:bottom="720" w:left="720" w:header="706" w:footer="706" w:gutter="0"/>
          <w:cols w:space="708"/>
          <w:titlePg/>
          <w:docGrid w:linePitch="360"/>
        </w:sectPr>
      </w:pPr>
    </w:p>
    <w:p w14:paraId="76012B32" w14:textId="77777777" w:rsidR="00AE7D65" w:rsidRPr="00A643B0" w:rsidRDefault="00AE7D65" w:rsidP="00B13583">
      <w:pPr>
        <w:pStyle w:val="Titre2"/>
        <w:numPr>
          <w:ilvl w:val="0"/>
          <w:numId w:val="3"/>
        </w:numPr>
        <w:jc w:val="both"/>
      </w:pPr>
      <w:bookmarkStart w:id="8" w:name="_Toc430604381"/>
      <w:bookmarkStart w:id="9" w:name="_Toc433194670"/>
      <w:r w:rsidRPr="00A643B0">
        <w:lastRenderedPageBreak/>
        <w:t>Déclaration GES</w:t>
      </w:r>
      <w:bookmarkEnd w:id="8"/>
      <w:bookmarkEnd w:id="9"/>
    </w:p>
    <w:p w14:paraId="25E3028B" w14:textId="77777777" w:rsidR="00AE7D65" w:rsidRPr="00A643B0" w:rsidRDefault="00AE7D65" w:rsidP="00956581">
      <w:pPr>
        <w:pStyle w:val="Titre3"/>
        <w:spacing w:before="0" w:line="240" w:lineRule="auto"/>
        <w:jc w:val="both"/>
      </w:pPr>
      <w:r w:rsidRPr="00A643B0">
        <w:t>La déclaration GES doit permettre de confirmer :</w:t>
      </w:r>
    </w:p>
    <w:p w14:paraId="10E55F32" w14:textId="77777777" w:rsidR="00AE7D65" w:rsidRPr="00C35570" w:rsidRDefault="00AE7D65" w:rsidP="00956581">
      <w:pPr>
        <w:pStyle w:val="Titre3"/>
        <w:numPr>
          <w:ilvl w:val="0"/>
          <w:numId w:val="7"/>
        </w:numPr>
        <w:spacing w:before="0" w:line="240" w:lineRule="auto"/>
        <w:jc w:val="both"/>
      </w:pPr>
      <w:r w:rsidRPr="00C35570">
        <w:t>Au moyen de la source indiquée dans le scénario de référence</w:t>
      </w:r>
      <w:r w:rsidR="00905CDC">
        <w:t xml:space="preserve"> de la mesure</w:t>
      </w:r>
      <w:r w:rsidRPr="00C35570">
        <w:t>, le niveau des émissions de GES résultant des consommations des combustibles</w:t>
      </w:r>
      <w:r w:rsidR="00905CDC">
        <w:t xml:space="preserve"> (ou des émissions fugitives)</w:t>
      </w:r>
      <w:r w:rsidRPr="00C35570">
        <w:t>, exprimées en tonnes de CO</w:t>
      </w:r>
      <w:r w:rsidRPr="00B13583">
        <w:rPr>
          <w:vertAlign w:val="subscript"/>
        </w:rPr>
        <w:t>2</w:t>
      </w:r>
      <w:r w:rsidRPr="00C35570">
        <w:t>e, pour la période couverte par le rapport;</w:t>
      </w:r>
    </w:p>
    <w:p w14:paraId="4A81CCB1" w14:textId="77777777" w:rsidR="00AE7D65" w:rsidRPr="00C35570" w:rsidRDefault="00AE7D65" w:rsidP="00956581">
      <w:pPr>
        <w:pStyle w:val="Titre3"/>
        <w:numPr>
          <w:ilvl w:val="0"/>
          <w:numId w:val="7"/>
        </w:numPr>
        <w:spacing w:before="0" w:line="240" w:lineRule="auto"/>
        <w:jc w:val="both"/>
      </w:pPr>
      <w:r w:rsidRPr="00C35570">
        <w:t>Au moy</w:t>
      </w:r>
      <w:r w:rsidRPr="00B13583">
        <w:t>en de la source indiquée dans le projet, le niveau des émissions de GES, exprimées sur les</w:t>
      </w:r>
      <w:r w:rsidRPr="00C35570">
        <w:t xml:space="preserve"> mêmes bases;</w:t>
      </w:r>
    </w:p>
    <w:p w14:paraId="70967FBC" w14:textId="77777777" w:rsidR="009D10E3" w:rsidRDefault="00AE7D65" w:rsidP="00956581">
      <w:pPr>
        <w:pStyle w:val="Titre3"/>
        <w:numPr>
          <w:ilvl w:val="0"/>
          <w:numId w:val="7"/>
        </w:numPr>
        <w:spacing w:before="0" w:after="160"/>
        <w:ind w:left="1077" w:hanging="357"/>
        <w:jc w:val="both"/>
      </w:pPr>
      <w:r w:rsidRPr="00C35570">
        <w:t>Les réductions totales des émissions de GES en découlant.</w:t>
      </w:r>
    </w:p>
    <w:p w14:paraId="58AF3C8B" w14:textId="77777777" w:rsidR="00AE7D65" w:rsidRPr="00A643B0" w:rsidRDefault="00AE7D65" w:rsidP="00956581">
      <w:pPr>
        <w:pStyle w:val="Titre3"/>
        <w:spacing w:before="0" w:line="240" w:lineRule="auto"/>
        <w:jc w:val="both"/>
      </w:pPr>
      <w:r w:rsidRPr="00A643B0">
        <w:t>Vous devez ainsi déclarer que le projet est conforme au plan de projet établi et que les réductions des émissions de GES sont réelles et qu’elles ont été mesurées et vérifiées par la mise en œuvre du plan de surveillance.</w:t>
      </w:r>
    </w:p>
    <w:p w14:paraId="55B2740A" w14:textId="77777777" w:rsidR="00AE7D65" w:rsidRPr="00A643B0" w:rsidRDefault="00AE7D65" w:rsidP="009D10E3">
      <w:pPr>
        <w:spacing w:after="0" w:line="240" w:lineRule="auto"/>
        <w:jc w:val="both"/>
        <w:rPr>
          <w:rFonts w:ascii="Times New Roman" w:hAnsi="Times New Roman"/>
        </w:rPr>
      </w:pPr>
    </w:p>
    <w:p w14:paraId="3A1A91C7" w14:textId="77777777" w:rsidR="00AE7D65" w:rsidRPr="00A643B0" w:rsidRDefault="00AE7D65" w:rsidP="00B13583">
      <w:pPr>
        <w:spacing w:after="0" w:line="240" w:lineRule="auto"/>
        <w:jc w:val="both"/>
        <w:rPr>
          <w:rFonts w:ascii="Times New Roman" w:hAnsi="Times New Roman"/>
        </w:rPr>
      </w:pPr>
    </w:p>
    <w:p w14:paraId="28575995" w14:textId="77777777" w:rsidR="00AE7D65" w:rsidRDefault="00AE7D65" w:rsidP="00B13583">
      <w:pPr>
        <w:spacing w:after="0" w:line="240" w:lineRule="auto"/>
        <w:jc w:val="both"/>
        <w:rPr>
          <w:rFonts w:ascii="Times New Roman" w:hAnsi="Times New Roman"/>
        </w:rPr>
      </w:pPr>
    </w:p>
    <w:p w14:paraId="3A147E40" w14:textId="77777777" w:rsidR="00AE7D65" w:rsidRDefault="00AE7D65" w:rsidP="00B13583">
      <w:pPr>
        <w:spacing w:after="0" w:line="240" w:lineRule="auto"/>
        <w:jc w:val="both"/>
        <w:rPr>
          <w:rFonts w:ascii="Times New Roman" w:hAnsi="Times New Roman"/>
        </w:rPr>
      </w:pPr>
    </w:p>
    <w:p w14:paraId="3F3C1DEA" w14:textId="77777777" w:rsidR="00AE7D65" w:rsidRDefault="00AE7D65" w:rsidP="00B13583">
      <w:pPr>
        <w:spacing w:after="0" w:line="240" w:lineRule="auto"/>
        <w:jc w:val="both"/>
        <w:rPr>
          <w:rFonts w:ascii="Times New Roman" w:hAnsi="Times New Roman"/>
        </w:rPr>
      </w:pPr>
    </w:p>
    <w:p w14:paraId="00546A7C" w14:textId="77777777" w:rsidR="00AE7D65" w:rsidRDefault="00AE7D65" w:rsidP="00B13583">
      <w:pPr>
        <w:spacing w:after="0" w:line="240" w:lineRule="auto"/>
        <w:jc w:val="both"/>
        <w:rPr>
          <w:rFonts w:ascii="Times New Roman" w:hAnsi="Times New Roman"/>
        </w:rPr>
      </w:pPr>
    </w:p>
    <w:p w14:paraId="4185CDAB" w14:textId="77777777" w:rsidR="00AE7D65" w:rsidRDefault="00AE7D65" w:rsidP="00B13583">
      <w:pPr>
        <w:spacing w:after="0" w:line="240" w:lineRule="auto"/>
        <w:jc w:val="both"/>
        <w:rPr>
          <w:rFonts w:ascii="Times New Roman" w:hAnsi="Times New Roman"/>
        </w:rPr>
        <w:sectPr w:rsidR="00AE7D65" w:rsidSect="00B13583">
          <w:type w:val="continuous"/>
          <w:pgSz w:w="12240" w:h="15840"/>
          <w:pgMar w:top="720" w:right="720" w:bottom="720" w:left="720" w:header="706" w:footer="706" w:gutter="0"/>
          <w:cols w:space="708"/>
          <w:titlePg/>
          <w:docGrid w:linePitch="360"/>
        </w:sectPr>
      </w:pPr>
    </w:p>
    <w:p w14:paraId="453002EC" w14:textId="77777777" w:rsidR="00AE7D65" w:rsidRPr="00A643B0" w:rsidRDefault="00AE7D65" w:rsidP="00B13583">
      <w:pPr>
        <w:pStyle w:val="Titre2"/>
        <w:numPr>
          <w:ilvl w:val="0"/>
          <w:numId w:val="3"/>
        </w:numPr>
        <w:jc w:val="both"/>
      </w:pPr>
      <w:bookmarkStart w:id="10" w:name="_Toc430604382"/>
      <w:bookmarkStart w:id="11" w:name="_Toc433194671"/>
      <w:r w:rsidRPr="00A643B0">
        <w:t>Évaluation de la permanence des impacts pour la période d’engagement</w:t>
      </w:r>
      <w:bookmarkEnd w:id="10"/>
      <w:bookmarkEnd w:id="11"/>
    </w:p>
    <w:p w14:paraId="5DECEBE1" w14:textId="77777777" w:rsidR="00AE7D65" w:rsidRPr="00A643B0" w:rsidRDefault="00AE7D65" w:rsidP="00956581">
      <w:pPr>
        <w:pStyle w:val="Titre3"/>
        <w:jc w:val="both"/>
      </w:pPr>
      <w:r w:rsidRPr="00A643B0">
        <w:t>Vous devez confirmer que les résultats obtenus par l’implantation du projet seront permanents pour toute la durée de votre engagement. Afin de vérifier la pérennité des résultats, vous aurez à produire, une fois l’an et pour toute la durée de votre engagement, un rapport de mise à jour annuelle.</w:t>
      </w:r>
    </w:p>
    <w:p w14:paraId="6521EFE7" w14:textId="77777777" w:rsidR="00AE7D65" w:rsidRPr="00A643B0" w:rsidRDefault="00AE7D65" w:rsidP="00AE7D65">
      <w:pPr>
        <w:pStyle w:val="Titre3"/>
      </w:pPr>
    </w:p>
    <w:p w14:paraId="61FD509A" w14:textId="77777777" w:rsidR="00AE7D65" w:rsidRPr="00A643B0" w:rsidRDefault="00AE7D65" w:rsidP="00AE7D65">
      <w:pPr>
        <w:spacing w:after="0" w:line="240" w:lineRule="auto"/>
        <w:jc w:val="both"/>
        <w:rPr>
          <w:rFonts w:ascii="Times New Roman" w:hAnsi="Times New Roman"/>
        </w:rPr>
      </w:pPr>
    </w:p>
    <w:p w14:paraId="4E09FC0F" w14:textId="77777777" w:rsidR="00AE7D65" w:rsidRDefault="00AE7D65" w:rsidP="00AE7D65">
      <w:pPr>
        <w:spacing w:after="0" w:line="240" w:lineRule="auto"/>
        <w:jc w:val="both"/>
        <w:rPr>
          <w:rFonts w:ascii="Times New Roman" w:hAnsi="Times New Roman"/>
        </w:rPr>
      </w:pPr>
    </w:p>
    <w:p w14:paraId="7017BCAA" w14:textId="77777777" w:rsidR="00AE7D65" w:rsidRDefault="00AE7D65" w:rsidP="00AE7D65">
      <w:pPr>
        <w:spacing w:after="0" w:line="240" w:lineRule="auto"/>
        <w:jc w:val="both"/>
        <w:rPr>
          <w:rFonts w:ascii="Times New Roman" w:hAnsi="Times New Roman"/>
        </w:rPr>
      </w:pPr>
    </w:p>
    <w:p w14:paraId="59ADB134" w14:textId="77777777" w:rsidR="00AE7D65" w:rsidRPr="00A643B0" w:rsidRDefault="00AE7D65" w:rsidP="00AE7D65">
      <w:pPr>
        <w:spacing w:after="0" w:line="240" w:lineRule="auto"/>
        <w:jc w:val="both"/>
        <w:rPr>
          <w:rFonts w:ascii="Times New Roman" w:hAnsi="Times New Roman"/>
        </w:rPr>
      </w:pPr>
    </w:p>
    <w:p w14:paraId="77740402" w14:textId="77777777" w:rsidR="00AE7D65" w:rsidRDefault="00AE7D65" w:rsidP="00AE7D65">
      <w:pPr>
        <w:spacing w:after="0" w:line="240" w:lineRule="auto"/>
        <w:jc w:val="both"/>
        <w:rPr>
          <w:rFonts w:ascii="Times New Roman" w:hAnsi="Times New Roman"/>
        </w:rPr>
        <w:sectPr w:rsidR="00AE7D65" w:rsidSect="00B13583">
          <w:type w:val="continuous"/>
          <w:pgSz w:w="12240" w:h="15840"/>
          <w:pgMar w:top="720" w:right="720" w:bottom="720" w:left="720" w:header="706" w:footer="706" w:gutter="0"/>
          <w:cols w:space="708"/>
          <w:titlePg/>
          <w:docGrid w:linePitch="360"/>
        </w:sectPr>
      </w:pPr>
    </w:p>
    <w:p w14:paraId="38CAC50D" w14:textId="77777777" w:rsidR="00AE7D65" w:rsidRPr="00A643B0" w:rsidRDefault="00AE7D65" w:rsidP="00AE7D65">
      <w:pPr>
        <w:pStyle w:val="Titre2"/>
        <w:numPr>
          <w:ilvl w:val="0"/>
          <w:numId w:val="3"/>
        </w:numPr>
      </w:pPr>
      <w:bookmarkStart w:id="12" w:name="_Toc430604383"/>
      <w:bookmarkStart w:id="13" w:name="_Toc433194672"/>
      <w:r w:rsidRPr="00A643B0">
        <w:t>Principales conclusions</w:t>
      </w:r>
      <w:bookmarkEnd w:id="12"/>
      <w:bookmarkEnd w:id="13"/>
    </w:p>
    <w:p w14:paraId="55F6552B" w14:textId="77777777" w:rsidR="00AE7D65" w:rsidRDefault="00AE7D65" w:rsidP="00AE7D65">
      <w:pPr>
        <w:spacing w:after="0" w:line="240" w:lineRule="auto"/>
        <w:jc w:val="both"/>
        <w:rPr>
          <w:rFonts w:ascii="Times New Roman" w:hAnsi="Times New Roman"/>
        </w:rPr>
      </w:pPr>
    </w:p>
    <w:p w14:paraId="662E3D78" w14:textId="77777777" w:rsidR="00AE7D65" w:rsidRDefault="00AE7D65" w:rsidP="00AE7D65">
      <w:pPr>
        <w:spacing w:after="0" w:line="240" w:lineRule="auto"/>
        <w:jc w:val="both"/>
        <w:rPr>
          <w:rFonts w:ascii="Times New Roman" w:hAnsi="Times New Roman"/>
        </w:rPr>
      </w:pPr>
    </w:p>
    <w:p w14:paraId="16F8FF2F" w14:textId="77777777" w:rsidR="00AE7D65" w:rsidRPr="00A643B0" w:rsidRDefault="00AE7D65" w:rsidP="00AE7D65">
      <w:pPr>
        <w:spacing w:after="0" w:line="240" w:lineRule="auto"/>
        <w:jc w:val="both"/>
        <w:rPr>
          <w:rFonts w:ascii="Times New Roman" w:hAnsi="Times New Roman"/>
        </w:rPr>
      </w:pPr>
    </w:p>
    <w:p w14:paraId="696278B3" w14:textId="77777777" w:rsidR="00AE7D65" w:rsidRDefault="00AE7D65" w:rsidP="00AE7D65">
      <w:pPr>
        <w:spacing w:after="0" w:line="240" w:lineRule="auto"/>
        <w:jc w:val="both"/>
        <w:rPr>
          <w:rFonts w:ascii="Times New Roman" w:hAnsi="Times New Roman"/>
        </w:rPr>
      </w:pPr>
    </w:p>
    <w:p w14:paraId="01BD67F0" w14:textId="77777777" w:rsidR="00905CDC" w:rsidRDefault="00905CDC">
      <w:pPr>
        <w:spacing w:after="0" w:line="240" w:lineRule="auto"/>
        <w:rPr>
          <w:rFonts w:ascii="Times New Roman" w:hAnsi="Times New Roman"/>
        </w:rPr>
      </w:pPr>
    </w:p>
    <w:p w14:paraId="5A490DCB" w14:textId="77777777" w:rsidR="00AE7D65" w:rsidRPr="00A643B0" w:rsidRDefault="00AE7D65" w:rsidP="00AE7D65">
      <w:pPr>
        <w:spacing w:after="0" w:line="240" w:lineRule="auto"/>
        <w:jc w:val="both"/>
        <w:rPr>
          <w:rFonts w:ascii="Times New Roman" w:hAnsi="Times New Roman"/>
        </w:rPr>
      </w:pPr>
    </w:p>
    <w:p w14:paraId="3FA31A03" w14:textId="77777777" w:rsidR="00AE7D65" w:rsidRPr="00A643B0" w:rsidRDefault="00AE7D65" w:rsidP="00AE7D65">
      <w:pPr>
        <w:spacing w:after="0" w:line="240" w:lineRule="auto"/>
        <w:jc w:val="both"/>
        <w:rPr>
          <w:rFonts w:ascii="Times New Roman" w:hAnsi="Times New Roman"/>
        </w:rPr>
      </w:pPr>
    </w:p>
    <w:p w14:paraId="3E6F0B54" w14:textId="77777777" w:rsidR="00AE7D65" w:rsidRDefault="00AE7D65" w:rsidP="00AE7D65">
      <w:pPr>
        <w:spacing w:after="0" w:line="240" w:lineRule="auto"/>
        <w:jc w:val="both"/>
        <w:rPr>
          <w:rFonts w:ascii="Times New Roman" w:hAnsi="Times New Roman"/>
        </w:rPr>
        <w:sectPr w:rsidR="00AE7D65" w:rsidSect="00B13583">
          <w:headerReference w:type="first" r:id="rId23"/>
          <w:type w:val="continuous"/>
          <w:pgSz w:w="12240" w:h="15840"/>
          <w:pgMar w:top="720" w:right="720" w:bottom="720" w:left="720" w:header="706" w:footer="706" w:gutter="0"/>
          <w:cols w:space="708"/>
          <w:titlePg/>
          <w:docGrid w:linePitch="360"/>
        </w:sectPr>
      </w:pPr>
    </w:p>
    <w:p w14:paraId="45125834" w14:textId="77777777" w:rsidR="00AE7D65" w:rsidRPr="00956581" w:rsidRDefault="00AE7D65" w:rsidP="00956581">
      <w:pPr>
        <w:pStyle w:val="Titre2"/>
        <w:numPr>
          <w:ilvl w:val="0"/>
          <w:numId w:val="3"/>
        </w:numPr>
      </w:pPr>
      <w:bookmarkStart w:id="14" w:name="_Toc430604384"/>
      <w:bookmarkStart w:id="15" w:name="_Toc433194673"/>
      <w:r w:rsidRPr="00A643B0">
        <w:t>Déclaration des sources de financemen</w:t>
      </w:r>
      <w:bookmarkEnd w:id="14"/>
      <w:bookmarkEnd w:id="15"/>
      <w:r w:rsidR="00956581">
        <w:t>t</w:t>
      </w:r>
    </w:p>
    <w:p w14:paraId="6BCE8FB1" w14:textId="77777777" w:rsidR="005C30A9" w:rsidRPr="005C30A9" w:rsidRDefault="00AE7D65" w:rsidP="00905CDC">
      <w:pPr>
        <w:pStyle w:val="Titre3"/>
        <w:jc w:val="both"/>
      </w:pPr>
      <w:r w:rsidRPr="00A643B0">
        <w:t>Vous devez déclarer tout montant d’aide financière relatif au projet, et uniquement à celui-ci, obtenu ou en voie de l’être, de programmes complémentaires offerts par les distributeurs d’énergie ou par d’autres organismes gouvernementaux. À cet effet, vous devez remplir le tableau ci-dessous.</w:t>
      </w:r>
    </w:p>
    <w:p w14:paraId="6E6B5A1B" w14:textId="77777777" w:rsidR="00AE7D65" w:rsidRDefault="00AE7D65" w:rsidP="009D10E3">
      <w:pPr>
        <w:pStyle w:val="Titre3"/>
      </w:pPr>
    </w:p>
    <w:tbl>
      <w:tblPr>
        <w:tblStyle w:val="Grilledutableau"/>
        <w:tblW w:w="0" w:type="auto"/>
        <w:jc w:val="center"/>
        <w:tbl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insideH w:val="single" w:sz="4" w:space="0" w:color="1F4E79" w:themeColor="accent1" w:themeShade="80"/>
          <w:insideV w:val="single" w:sz="4" w:space="0" w:color="1F4E79" w:themeColor="accent1" w:themeShade="80"/>
        </w:tblBorders>
        <w:tblLook w:val="04A0" w:firstRow="1" w:lastRow="0" w:firstColumn="1" w:lastColumn="0" w:noHBand="0" w:noVBand="1"/>
      </w:tblPr>
      <w:tblGrid>
        <w:gridCol w:w="2405"/>
        <w:gridCol w:w="4111"/>
        <w:gridCol w:w="1984"/>
      </w:tblGrid>
      <w:tr w:rsidR="00AE7D65" w14:paraId="219B524C" w14:textId="77777777" w:rsidTr="00AE7D65">
        <w:trPr>
          <w:jc w:val="center"/>
        </w:trPr>
        <w:tc>
          <w:tcPr>
            <w:tcW w:w="2405" w:type="dxa"/>
          </w:tcPr>
          <w:p w14:paraId="276CB1B9" w14:textId="77777777" w:rsidR="00AE7D65" w:rsidRPr="008B1F03" w:rsidRDefault="00AE7D65" w:rsidP="008B1F03">
            <w:pPr>
              <w:pStyle w:val="Titre3"/>
              <w:ind w:left="0"/>
              <w:rPr>
                <w:b/>
              </w:rPr>
            </w:pPr>
            <w:r w:rsidRPr="008B1F03">
              <w:rPr>
                <w:b/>
              </w:rPr>
              <w:t>Organisme</w:t>
            </w:r>
          </w:p>
        </w:tc>
        <w:tc>
          <w:tcPr>
            <w:tcW w:w="4111" w:type="dxa"/>
          </w:tcPr>
          <w:p w14:paraId="0FEAE00D" w14:textId="77777777" w:rsidR="00AE7D65" w:rsidRPr="008B1F03" w:rsidRDefault="00AE7D65" w:rsidP="008B1F03">
            <w:pPr>
              <w:pStyle w:val="Titre3"/>
              <w:ind w:left="0"/>
              <w:rPr>
                <w:b/>
              </w:rPr>
            </w:pPr>
            <w:r w:rsidRPr="008B1F03">
              <w:rPr>
                <w:b/>
              </w:rPr>
              <w:t>Programme</w:t>
            </w:r>
          </w:p>
        </w:tc>
        <w:tc>
          <w:tcPr>
            <w:tcW w:w="1984" w:type="dxa"/>
          </w:tcPr>
          <w:p w14:paraId="40A1FE08" w14:textId="77777777" w:rsidR="00AE7D65" w:rsidRPr="008B1F03" w:rsidRDefault="00AE7D65" w:rsidP="008B1F03">
            <w:pPr>
              <w:pStyle w:val="Titre3"/>
              <w:ind w:left="0"/>
              <w:rPr>
                <w:b/>
              </w:rPr>
            </w:pPr>
            <w:r w:rsidRPr="008B1F03">
              <w:rPr>
                <w:b/>
              </w:rPr>
              <w:t>Montant</w:t>
            </w:r>
          </w:p>
        </w:tc>
      </w:tr>
      <w:tr w:rsidR="00AE7D65" w14:paraId="0608A96C" w14:textId="77777777" w:rsidTr="00AE7D65">
        <w:trPr>
          <w:jc w:val="center"/>
        </w:trPr>
        <w:tc>
          <w:tcPr>
            <w:tcW w:w="2405" w:type="dxa"/>
          </w:tcPr>
          <w:p w14:paraId="5EB0FBD5" w14:textId="77777777" w:rsidR="00AE7D65" w:rsidRDefault="00AE7D65" w:rsidP="008B1F03">
            <w:pPr>
              <w:pStyle w:val="Titre3"/>
              <w:ind w:left="0"/>
            </w:pPr>
            <w:r>
              <w:t>Hydro-Québec</w:t>
            </w:r>
          </w:p>
        </w:tc>
        <w:tc>
          <w:tcPr>
            <w:tcW w:w="4111" w:type="dxa"/>
          </w:tcPr>
          <w:p w14:paraId="46BA0C7F" w14:textId="77777777" w:rsidR="00AE7D65" w:rsidRDefault="00AE7D65" w:rsidP="008B1F03">
            <w:pPr>
              <w:pStyle w:val="Titre3"/>
              <w:ind w:left="0"/>
            </w:pPr>
          </w:p>
        </w:tc>
        <w:tc>
          <w:tcPr>
            <w:tcW w:w="1984" w:type="dxa"/>
          </w:tcPr>
          <w:p w14:paraId="6A7E301D" w14:textId="77777777" w:rsidR="00AE7D65" w:rsidRDefault="00AE7D65" w:rsidP="008B1F03">
            <w:pPr>
              <w:pStyle w:val="Titre3"/>
              <w:ind w:left="0"/>
            </w:pPr>
          </w:p>
        </w:tc>
      </w:tr>
      <w:tr w:rsidR="00AE7D65" w14:paraId="71C493E8" w14:textId="77777777" w:rsidTr="00AE7D65">
        <w:trPr>
          <w:jc w:val="center"/>
        </w:trPr>
        <w:tc>
          <w:tcPr>
            <w:tcW w:w="2405" w:type="dxa"/>
          </w:tcPr>
          <w:p w14:paraId="15584265" w14:textId="77777777" w:rsidR="00AE7D65" w:rsidRDefault="005C30A9" w:rsidP="008B1F03">
            <w:pPr>
              <w:pStyle w:val="Titre3"/>
              <w:ind w:left="0"/>
            </w:pPr>
            <w:r>
              <w:t>Énergir</w:t>
            </w:r>
          </w:p>
        </w:tc>
        <w:tc>
          <w:tcPr>
            <w:tcW w:w="4111" w:type="dxa"/>
          </w:tcPr>
          <w:p w14:paraId="75F7CBF8" w14:textId="77777777" w:rsidR="00AE7D65" w:rsidRDefault="00AE7D65" w:rsidP="008B1F03">
            <w:pPr>
              <w:pStyle w:val="Titre3"/>
              <w:ind w:left="0"/>
            </w:pPr>
          </w:p>
        </w:tc>
        <w:tc>
          <w:tcPr>
            <w:tcW w:w="1984" w:type="dxa"/>
          </w:tcPr>
          <w:p w14:paraId="3E58DA89" w14:textId="77777777" w:rsidR="00AE7D65" w:rsidRDefault="00AE7D65" w:rsidP="008B1F03">
            <w:pPr>
              <w:pStyle w:val="Titre3"/>
              <w:ind w:left="0"/>
            </w:pPr>
          </w:p>
        </w:tc>
      </w:tr>
      <w:tr w:rsidR="00AE7D65" w14:paraId="71C4C650" w14:textId="77777777" w:rsidTr="00AE7D65">
        <w:trPr>
          <w:jc w:val="center"/>
        </w:trPr>
        <w:tc>
          <w:tcPr>
            <w:tcW w:w="2405" w:type="dxa"/>
          </w:tcPr>
          <w:p w14:paraId="1D6B18D4" w14:textId="77777777" w:rsidR="00AE7D65" w:rsidRDefault="00AE7D65" w:rsidP="008B1F03">
            <w:pPr>
              <w:pStyle w:val="Titre3"/>
              <w:ind w:left="0"/>
            </w:pPr>
            <w:r>
              <w:t xml:space="preserve">Office de l’efficacité énergétique </w:t>
            </w:r>
          </w:p>
        </w:tc>
        <w:tc>
          <w:tcPr>
            <w:tcW w:w="4111" w:type="dxa"/>
          </w:tcPr>
          <w:p w14:paraId="30A44612" w14:textId="77777777" w:rsidR="00AE7D65" w:rsidRDefault="00AE7D65" w:rsidP="008B1F03">
            <w:pPr>
              <w:pStyle w:val="Titre3"/>
              <w:ind w:left="0"/>
            </w:pPr>
          </w:p>
        </w:tc>
        <w:tc>
          <w:tcPr>
            <w:tcW w:w="1984" w:type="dxa"/>
          </w:tcPr>
          <w:p w14:paraId="2920FE33" w14:textId="77777777" w:rsidR="00AE7D65" w:rsidRDefault="00AE7D65" w:rsidP="008B1F03">
            <w:pPr>
              <w:pStyle w:val="Titre3"/>
              <w:ind w:left="0"/>
            </w:pPr>
          </w:p>
        </w:tc>
      </w:tr>
      <w:tr w:rsidR="00AE7D65" w14:paraId="6410512F" w14:textId="77777777" w:rsidTr="00AE7D65">
        <w:trPr>
          <w:jc w:val="center"/>
        </w:trPr>
        <w:tc>
          <w:tcPr>
            <w:tcW w:w="2405" w:type="dxa"/>
          </w:tcPr>
          <w:p w14:paraId="24F8D876" w14:textId="77777777" w:rsidR="00AE7D65" w:rsidRDefault="00AE7D65" w:rsidP="008B1F03">
            <w:pPr>
              <w:pStyle w:val="Titre3"/>
              <w:ind w:left="0"/>
            </w:pPr>
            <w:r>
              <w:t xml:space="preserve">Autre : </w:t>
            </w:r>
          </w:p>
        </w:tc>
        <w:tc>
          <w:tcPr>
            <w:tcW w:w="4111" w:type="dxa"/>
          </w:tcPr>
          <w:p w14:paraId="7994E1D5" w14:textId="77777777" w:rsidR="00AE7D65" w:rsidRDefault="00AE7D65" w:rsidP="008B1F03">
            <w:pPr>
              <w:pStyle w:val="Titre3"/>
              <w:ind w:left="0"/>
            </w:pPr>
          </w:p>
        </w:tc>
        <w:tc>
          <w:tcPr>
            <w:tcW w:w="1984" w:type="dxa"/>
          </w:tcPr>
          <w:p w14:paraId="5FA8A6B5" w14:textId="77777777" w:rsidR="00AE7D65" w:rsidRDefault="00AE7D65" w:rsidP="008B1F03">
            <w:pPr>
              <w:pStyle w:val="Titre3"/>
              <w:ind w:left="0"/>
            </w:pPr>
          </w:p>
        </w:tc>
      </w:tr>
      <w:tr w:rsidR="00AE7D65" w14:paraId="2DD89906" w14:textId="77777777" w:rsidTr="00AE7D65">
        <w:trPr>
          <w:jc w:val="center"/>
        </w:trPr>
        <w:tc>
          <w:tcPr>
            <w:tcW w:w="2405" w:type="dxa"/>
          </w:tcPr>
          <w:p w14:paraId="61075356" w14:textId="3617D277" w:rsidR="00AE7D65" w:rsidRPr="008B1F03" w:rsidRDefault="008B1F03" w:rsidP="008B1F03">
            <w:pPr>
              <w:pStyle w:val="Titre3"/>
              <w:ind w:left="0"/>
              <w:rPr>
                <w:b/>
              </w:rPr>
            </w:pPr>
            <w:r w:rsidRPr="008B1F03">
              <w:rPr>
                <w:b/>
                <w:bCs/>
              </w:rPr>
              <w:t>TOTAL</w:t>
            </w:r>
          </w:p>
        </w:tc>
        <w:tc>
          <w:tcPr>
            <w:tcW w:w="4111" w:type="dxa"/>
          </w:tcPr>
          <w:p w14:paraId="7114ED38" w14:textId="77777777" w:rsidR="00AE7D65" w:rsidRDefault="00AE7D65" w:rsidP="008B1F03">
            <w:pPr>
              <w:pStyle w:val="Titre3"/>
              <w:ind w:left="0"/>
            </w:pPr>
          </w:p>
        </w:tc>
        <w:tc>
          <w:tcPr>
            <w:tcW w:w="1984" w:type="dxa"/>
          </w:tcPr>
          <w:p w14:paraId="4ADD7B86" w14:textId="77777777" w:rsidR="00AE7D65" w:rsidRDefault="00AE7D65" w:rsidP="008B1F03">
            <w:pPr>
              <w:pStyle w:val="Titre3"/>
              <w:ind w:left="0"/>
            </w:pPr>
          </w:p>
        </w:tc>
      </w:tr>
    </w:tbl>
    <w:p w14:paraId="697350BF" w14:textId="77777777" w:rsidR="00AE7D65" w:rsidRPr="00A643B0" w:rsidRDefault="00AE7D65" w:rsidP="00AE7D65">
      <w:pPr>
        <w:spacing w:after="0" w:line="240" w:lineRule="auto"/>
        <w:jc w:val="both"/>
        <w:rPr>
          <w:rFonts w:ascii="Times New Roman" w:hAnsi="Times New Roman"/>
        </w:rPr>
      </w:pPr>
    </w:p>
    <w:p w14:paraId="07ED99DD" w14:textId="77777777" w:rsidR="00956581" w:rsidRDefault="00956581" w:rsidP="00AE7D65">
      <w:pPr>
        <w:spacing w:after="0" w:line="240" w:lineRule="auto"/>
        <w:jc w:val="both"/>
        <w:rPr>
          <w:rFonts w:ascii="Times New Roman" w:hAnsi="Times New Roman"/>
        </w:rPr>
      </w:pPr>
    </w:p>
    <w:p w14:paraId="41346B08" w14:textId="77777777" w:rsidR="00B13583" w:rsidRDefault="00B13583" w:rsidP="00AE7D65">
      <w:pPr>
        <w:spacing w:after="0" w:line="240" w:lineRule="auto"/>
        <w:jc w:val="both"/>
        <w:rPr>
          <w:rFonts w:ascii="Times New Roman" w:hAnsi="Times New Roman"/>
        </w:rPr>
      </w:pPr>
    </w:p>
    <w:p w14:paraId="12FAF125" w14:textId="77777777" w:rsidR="00AE7D65" w:rsidRDefault="00AE7D65" w:rsidP="00AE7D65">
      <w:pPr>
        <w:spacing w:after="0" w:line="240" w:lineRule="auto"/>
        <w:jc w:val="both"/>
        <w:rPr>
          <w:rFonts w:ascii="Times New Roman" w:hAnsi="Times New Roman"/>
        </w:rPr>
        <w:sectPr w:rsidR="00AE7D65" w:rsidSect="00B13583">
          <w:type w:val="continuous"/>
          <w:pgSz w:w="12240" w:h="15840"/>
          <w:pgMar w:top="720" w:right="720" w:bottom="720" w:left="720" w:header="706" w:footer="706" w:gutter="0"/>
          <w:cols w:space="708"/>
          <w:titlePg/>
          <w:docGrid w:linePitch="360"/>
        </w:sectPr>
      </w:pPr>
    </w:p>
    <w:p w14:paraId="4001C6BF" w14:textId="77777777" w:rsidR="00905CDC" w:rsidRDefault="00AE7D65" w:rsidP="00905CDC">
      <w:pPr>
        <w:pStyle w:val="Titre1"/>
      </w:pPr>
      <w:bookmarkStart w:id="16" w:name="_Toc430604385"/>
      <w:bookmarkStart w:id="17" w:name="_Toc433194674"/>
      <w:r w:rsidRPr="00A643B0">
        <w:lastRenderedPageBreak/>
        <w:t>Annexes</w:t>
      </w:r>
      <w:bookmarkEnd w:id="16"/>
      <w:bookmarkEnd w:id="17"/>
    </w:p>
    <w:p w14:paraId="1F3270F8" w14:textId="77777777" w:rsidR="00AE7D65" w:rsidRDefault="00AE7D65" w:rsidP="00956581">
      <w:pPr>
        <w:pStyle w:val="Titre3"/>
        <w:spacing w:before="0" w:after="160"/>
        <w:ind w:left="357"/>
        <w:jc w:val="both"/>
      </w:pPr>
      <w:r w:rsidRPr="00A643B0">
        <w:t>Vous devez joindre des photographies des différentes étapes de la réalisation du projet en annexe</w:t>
      </w:r>
      <w:r w:rsidRPr="001B3D8D">
        <w:t>, de même que toute information permettant de compléter ou de préciser les données apparaissant dans l’une ou l’autre des sections précédentes.</w:t>
      </w:r>
    </w:p>
    <w:p w14:paraId="6D249CED" w14:textId="77777777" w:rsidR="00AE7D65" w:rsidRPr="00A643B0" w:rsidRDefault="00AE7D65" w:rsidP="00905CDC">
      <w:pPr>
        <w:pStyle w:val="Titre3"/>
        <w:spacing w:before="0" w:line="240" w:lineRule="auto"/>
        <w:jc w:val="both"/>
      </w:pPr>
      <w:r w:rsidRPr="00A643B0">
        <w:t>Tout document à l’appui de votre rapport de projet peut également être joint en annexe, de même que toute information permettant de compléter ou de préciser les données apparaissant dans l’une ou l’autre des sections précédentes.</w:t>
      </w:r>
      <w:r w:rsidR="00905CDC">
        <w:t xml:space="preserve"> À ce titre, il pourrait être demandé de déposer les fichiers de calculs et de simulations utilisés pour les fins de la déclaration des GES par mesure. </w:t>
      </w:r>
    </w:p>
    <w:p w14:paraId="30A53133" w14:textId="77777777" w:rsidR="00572715" w:rsidRPr="00C00F1C" w:rsidRDefault="00572715" w:rsidP="009D10E3">
      <w:pPr>
        <w:spacing w:after="0" w:line="240" w:lineRule="auto"/>
        <w:jc w:val="both"/>
        <w:rPr>
          <w:rFonts w:ascii="Arial" w:hAnsi="Arial" w:cs="Arial"/>
        </w:rPr>
      </w:pPr>
    </w:p>
    <w:sectPr w:rsidR="00572715" w:rsidRPr="00C00F1C" w:rsidSect="00AE7D65">
      <w:headerReference w:type="first" r:id="rId24"/>
      <w:type w:val="continuous"/>
      <w:pgSz w:w="12240" w:h="15840"/>
      <w:pgMar w:top="1276"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A813A6" w14:textId="77777777" w:rsidR="00A62132" w:rsidRDefault="00A62132" w:rsidP="00254521">
      <w:pPr>
        <w:spacing w:after="0" w:line="240" w:lineRule="auto"/>
      </w:pPr>
      <w:r>
        <w:separator/>
      </w:r>
    </w:p>
  </w:endnote>
  <w:endnote w:type="continuationSeparator" w:id="0">
    <w:p w14:paraId="4FD8E6A4" w14:textId="77777777" w:rsidR="00A62132" w:rsidRDefault="00A62132" w:rsidP="00254521">
      <w:pPr>
        <w:spacing w:after="0" w:line="240" w:lineRule="auto"/>
      </w:pPr>
      <w:r>
        <w:continuationSeparator/>
      </w:r>
    </w:p>
  </w:endnote>
  <w:endnote w:type="continuationNotice" w:id="1">
    <w:p w14:paraId="7456FA05" w14:textId="77777777" w:rsidR="00A62132" w:rsidRDefault="00A6213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3723863"/>
      <w:docPartObj>
        <w:docPartGallery w:val="Page Numbers (Bottom of Page)"/>
        <w:docPartUnique/>
      </w:docPartObj>
    </w:sdtPr>
    <w:sdtEndPr>
      <w:rPr>
        <w:rFonts w:ascii="Arial" w:hAnsi="Arial" w:cs="Arial"/>
        <w:color w:val="5B9BD5" w:themeColor="accent1"/>
        <w:sz w:val="16"/>
        <w:szCs w:val="16"/>
      </w:rPr>
    </w:sdtEndPr>
    <w:sdtContent>
      <w:p w14:paraId="70DAE6FF" w14:textId="77777777" w:rsidR="008B190F" w:rsidRPr="00A71D4C" w:rsidRDefault="00A71D4C">
        <w:pPr>
          <w:pStyle w:val="Pieddepage"/>
          <w:rPr>
            <w:rFonts w:ascii="Arial" w:hAnsi="Arial" w:cs="Arial"/>
            <w:color w:val="5B9BD5" w:themeColor="accent1"/>
            <w:sz w:val="16"/>
            <w:szCs w:val="16"/>
          </w:rPr>
        </w:pPr>
        <w:r w:rsidRPr="00A71D4C">
          <w:rPr>
            <w:rFonts w:ascii="Arial" w:hAnsi="Arial" w:cs="Arial"/>
            <w:color w:val="5B9BD5" w:themeColor="accent1"/>
            <w:sz w:val="16"/>
            <w:szCs w:val="16"/>
          </w:rPr>
          <w:fldChar w:fldCharType="begin"/>
        </w:r>
        <w:r w:rsidRPr="00A71D4C">
          <w:rPr>
            <w:rFonts w:ascii="Arial" w:hAnsi="Arial" w:cs="Arial"/>
            <w:color w:val="5B9BD5" w:themeColor="accent1"/>
            <w:sz w:val="16"/>
            <w:szCs w:val="16"/>
          </w:rPr>
          <w:instrText>PAGE   \* MERGEFORMAT</w:instrText>
        </w:r>
        <w:r w:rsidRPr="00A71D4C">
          <w:rPr>
            <w:rFonts w:ascii="Arial" w:hAnsi="Arial" w:cs="Arial"/>
            <w:color w:val="5B9BD5" w:themeColor="accent1"/>
            <w:sz w:val="16"/>
            <w:szCs w:val="16"/>
          </w:rPr>
          <w:fldChar w:fldCharType="separate"/>
        </w:r>
        <w:r w:rsidR="00614F60" w:rsidRPr="00614F60">
          <w:rPr>
            <w:rFonts w:ascii="Arial" w:hAnsi="Arial" w:cs="Arial"/>
            <w:noProof/>
            <w:color w:val="5B9BD5" w:themeColor="accent1"/>
            <w:sz w:val="16"/>
            <w:szCs w:val="16"/>
            <w:lang w:val="fr-FR"/>
          </w:rPr>
          <w:t>2</w:t>
        </w:r>
        <w:r w:rsidRPr="00A71D4C">
          <w:rPr>
            <w:rFonts w:ascii="Arial" w:hAnsi="Arial" w:cs="Arial"/>
            <w:color w:val="5B9BD5" w:themeColor="accent1"/>
            <w:sz w:val="16"/>
            <w:szCs w:val="16"/>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0A77A" w14:textId="77777777" w:rsidR="00E04E38" w:rsidRDefault="00DF1E3E" w:rsidP="00581A50">
    <w:pPr>
      <w:pStyle w:val="Pieddepage"/>
      <w:rPr>
        <w:caps/>
        <w:color w:val="5B9BD5" w:themeColor="accent1"/>
      </w:rPr>
    </w:pPr>
    <w:r>
      <w:rPr>
        <w:caps/>
        <w:noProof/>
        <w:color w:val="5B9BD5" w:themeColor="accent1"/>
      </w:rPr>
      <w:drawing>
        <wp:anchor distT="0" distB="0" distL="114300" distR="114300" simplePos="0" relativeHeight="251658242" behindDoc="0" locked="0" layoutInCell="1" allowOverlap="1" wp14:anchorId="67616E75" wp14:editId="1FD778B7">
          <wp:simplePos x="0" y="0"/>
          <wp:positionH relativeFrom="margin">
            <wp:align>center</wp:align>
          </wp:positionH>
          <wp:positionV relativeFrom="paragraph">
            <wp:posOffset>-453545</wp:posOffset>
          </wp:positionV>
          <wp:extent cx="1734820" cy="523875"/>
          <wp:effectExtent l="0" t="0" r="0" b="0"/>
          <wp:wrapSquare wrapText="bothSides"/>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 26"/>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734820" cy="523875"/>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0F2AE" w14:textId="77777777" w:rsidR="00AE7D65" w:rsidRDefault="00AE7D65">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2"/>
      </w:rPr>
      <w:id w:val="-977607478"/>
      <w:docPartObj>
        <w:docPartGallery w:val="Page Numbers (Bottom of Page)"/>
        <w:docPartUnique/>
      </w:docPartObj>
    </w:sdtPr>
    <w:sdtContent>
      <w:p w14:paraId="017C6729" w14:textId="77777777" w:rsidR="00BF5640" w:rsidRPr="00007BB8" w:rsidRDefault="00007BB8" w:rsidP="00007BB8">
        <w:pPr>
          <w:pStyle w:val="Pieddepage"/>
          <w:tabs>
            <w:tab w:val="clear" w:pos="8640"/>
          </w:tabs>
          <w:ind w:right="153"/>
          <w:jc w:val="right"/>
          <w:rPr>
            <w:rFonts w:ascii="Arial" w:hAnsi="Arial" w:cs="Arial"/>
          </w:rPr>
        </w:pPr>
        <w:r w:rsidRPr="00007BB8">
          <w:rPr>
            <w:rFonts w:ascii="Arial" w:hAnsi="Arial" w:cs="Arial"/>
            <w:noProof/>
            <w:lang w:eastAsia="fr-CA"/>
          </w:rPr>
          <w:drawing>
            <wp:anchor distT="0" distB="0" distL="114300" distR="114300" simplePos="0" relativeHeight="251658241" behindDoc="1" locked="0" layoutInCell="1" allowOverlap="1" wp14:anchorId="283EC1C6" wp14:editId="0A9C92BD">
              <wp:simplePos x="0" y="0"/>
              <wp:positionH relativeFrom="column">
                <wp:posOffset>-537845</wp:posOffset>
              </wp:positionH>
              <wp:positionV relativeFrom="paragraph">
                <wp:posOffset>-27305</wp:posOffset>
              </wp:positionV>
              <wp:extent cx="6407785" cy="202565"/>
              <wp:effectExtent l="0" t="0" r="0" b="6985"/>
              <wp:wrapSquare wrapText="bothSides"/>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7785" cy="2025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07BB8">
          <w:rPr>
            <w:rFonts w:ascii="Arial" w:hAnsi="Arial" w:cs="Arial"/>
          </w:rPr>
          <w:fldChar w:fldCharType="begin"/>
        </w:r>
        <w:r w:rsidRPr="00007BB8">
          <w:rPr>
            <w:rFonts w:ascii="Arial" w:hAnsi="Arial" w:cs="Arial"/>
          </w:rPr>
          <w:instrText>PAGE   \* MERGEFORMAT</w:instrText>
        </w:r>
        <w:r w:rsidRPr="00007BB8">
          <w:rPr>
            <w:rFonts w:ascii="Arial" w:hAnsi="Arial" w:cs="Arial"/>
          </w:rPr>
          <w:fldChar w:fldCharType="separate"/>
        </w:r>
        <w:r w:rsidR="00360FD6">
          <w:rPr>
            <w:rFonts w:ascii="Arial" w:hAnsi="Arial" w:cs="Arial"/>
            <w:noProof/>
          </w:rPr>
          <w:t>2</w:t>
        </w:r>
        <w:r w:rsidRPr="00007BB8">
          <w:rPr>
            <w:rFonts w:ascii="Arial" w:hAnsi="Arial" w:cs="Arial"/>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6557807"/>
      <w:docPartObj>
        <w:docPartGallery w:val="Page Numbers (Bottom of Page)"/>
        <w:docPartUnique/>
      </w:docPartObj>
    </w:sdtPr>
    <w:sdtEndPr>
      <w:rPr>
        <w:rFonts w:ascii="Arial" w:hAnsi="Arial" w:cs="Arial"/>
      </w:rPr>
    </w:sdtEndPr>
    <w:sdtContent>
      <w:p w14:paraId="50C2C635" w14:textId="77777777" w:rsidR="008407E2" w:rsidRPr="00007BB8" w:rsidRDefault="00007BB8" w:rsidP="00007BB8">
        <w:pPr>
          <w:pStyle w:val="Pieddepage"/>
          <w:ind w:right="153"/>
          <w:jc w:val="right"/>
          <w:rPr>
            <w:rFonts w:ascii="Arial" w:hAnsi="Arial" w:cs="Arial"/>
          </w:rPr>
        </w:pPr>
        <w:r w:rsidRPr="00F71EEB">
          <w:rPr>
            <w:noProof/>
            <w:lang w:eastAsia="fr-CA"/>
          </w:rPr>
          <w:drawing>
            <wp:anchor distT="0" distB="0" distL="114300" distR="114300" simplePos="0" relativeHeight="251658240" behindDoc="1" locked="0" layoutInCell="1" allowOverlap="1" wp14:anchorId="33B60CEA" wp14:editId="6A1A45F2">
              <wp:simplePos x="0" y="0"/>
              <wp:positionH relativeFrom="column">
                <wp:posOffset>-1308384</wp:posOffset>
              </wp:positionH>
              <wp:positionV relativeFrom="paragraph">
                <wp:posOffset>-27305</wp:posOffset>
              </wp:positionV>
              <wp:extent cx="6407785" cy="202565"/>
              <wp:effectExtent l="0" t="0" r="0" b="6985"/>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7785" cy="2025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07BB8">
          <w:rPr>
            <w:rFonts w:ascii="Arial" w:hAnsi="Arial" w:cs="Arial"/>
          </w:rPr>
          <w:fldChar w:fldCharType="begin"/>
        </w:r>
        <w:r w:rsidRPr="00007BB8">
          <w:rPr>
            <w:rFonts w:ascii="Arial" w:hAnsi="Arial" w:cs="Arial"/>
          </w:rPr>
          <w:instrText>PAGE   \* MERGEFORMAT</w:instrText>
        </w:r>
        <w:r w:rsidRPr="00007BB8">
          <w:rPr>
            <w:rFonts w:ascii="Arial" w:hAnsi="Arial" w:cs="Arial"/>
          </w:rPr>
          <w:fldChar w:fldCharType="separate"/>
        </w:r>
        <w:r w:rsidR="00360FD6" w:rsidRPr="00360FD6">
          <w:rPr>
            <w:rFonts w:ascii="Arial" w:hAnsi="Arial" w:cs="Arial"/>
            <w:noProof/>
            <w:lang w:val="fr-FR"/>
          </w:rPr>
          <w:t>2</w:t>
        </w:r>
        <w:r w:rsidRPr="00007BB8">
          <w:rPr>
            <w:rFonts w:ascii="Arial" w:hAnsi="Arial" w:cs="Arial"/>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8C1E3" w14:textId="77777777" w:rsidR="00A62132" w:rsidRDefault="00A62132" w:rsidP="00254521">
      <w:pPr>
        <w:spacing w:after="0" w:line="240" w:lineRule="auto"/>
      </w:pPr>
      <w:r>
        <w:separator/>
      </w:r>
    </w:p>
  </w:footnote>
  <w:footnote w:type="continuationSeparator" w:id="0">
    <w:p w14:paraId="36D9DC76" w14:textId="77777777" w:rsidR="00A62132" w:rsidRDefault="00A62132" w:rsidP="00254521">
      <w:pPr>
        <w:spacing w:after="0" w:line="240" w:lineRule="auto"/>
      </w:pPr>
      <w:r>
        <w:continuationSeparator/>
      </w:r>
    </w:p>
  </w:footnote>
  <w:footnote w:type="continuationNotice" w:id="1">
    <w:p w14:paraId="0A61CFFF" w14:textId="77777777" w:rsidR="00A62132" w:rsidRDefault="00A6213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D1A0C" w14:textId="77777777" w:rsidR="00AE7D65" w:rsidRDefault="00AE7D65">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C6A52" w14:textId="77777777" w:rsidR="00AE7D65" w:rsidRDefault="00AE7D65">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F8A6F" w14:textId="77777777" w:rsidR="00AE7D65" w:rsidRPr="00BF5640" w:rsidRDefault="00AE7D65" w:rsidP="00BF5640">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B0AEE" w14:textId="77777777" w:rsidR="00AE7D65" w:rsidRDefault="00AE7D65">
    <w:pPr>
      <w:pStyle w:val="En-tt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328E4" w14:textId="77777777" w:rsidR="008B190F" w:rsidRDefault="008B190F" w:rsidP="00E04E38">
    <w:pPr>
      <w:pStyle w:val="En-tte"/>
      <w:tabs>
        <w:tab w:val="clear"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63528"/>
    <w:multiLevelType w:val="hybridMultilevel"/>
    <w:tmpl w:val="F10C1D5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102049C0"/>
    <w:multiLevelType w:val="hybridMultilevel"/>
    <w:tmpl w:val="2C9817B0"/>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2" w15:restartNumberingAfterBreak="0">
    <w:nsid w:val="284F0C4E"/>
    <w:multiLevelType w:val="hybridMultilevel"/>
    <w:tmpl w:val="60703DBC"/>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358A26F5"/>
    <w:multiLevelType w:val="hybridMultilevel"/>
    <w:tmpl w:val="A0185F40"/>
    <w:lvl w:ilvl="0" w:tplc="0C0C000F">
      <w:start w:val="1"/>
      <w:numFmt w:val="decimal"/>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4" w15:restartNumberingAfterBreak="0">
    <w:nsid w:val="47FF3557"/>
    <w:multiLevelType w:val="hybridMultilevel"/>
    <w:tmpl w:val="2632C83E"/>
    <w:lvl w:ilvl="0" w:tplc="0C0C000F">
      <w:start w:val="1"/>
      <w:numFmt w:val="decimal"/>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5" w15:restartNumberingAfterBreak="0">
    <w:nsid w:val="6EA46B53"/>
    <w:multiLevelType w:val="hybridMultilevel"/>
    <w:tmpl w:val="1B8AC28E"/>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6" w15:restartNumberingAfterBreak="0">
    <w:nsid w:val="762715D9"/>
    <w:multiLevelType w:val="hybridMultilevel"/>
    <w:tmpl w:val="07F0E9A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248856730">
    <w:abstractNumId w:val="2"/>
  </w:num>
  <w:num w:numId="2" w16cid:durableId="454951437">
    <w:abstractNumId w:val="3"/>
  </w:num>
  <w:num w:numId="3" w16cid:durableId="1292904215">
    <w:abstractNumId w:val="4"/>
  </w:num>
  <w:num w:numId="4" w16cid:durableId="1552229155">
    <w:abstractNumId w:val="6"/>
  </w:num>
  <w:num w:numId="5" w16cid:durableId="2117209001">
    <w:abstractNumId w:val="5"/>
  </w:num>
  <w:num w:numId="6" w16cid:durableId="831917924">
    <w:abstractNumId w:val="0"/>
  </w:num>
  <w:num w:numId="7" w16cid:durableId="21392514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6"/>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5220"/>
    <w:rsid w:val="00007BB8"/>
    <w:rsid w:val="00100C9E"/>
    <w:rsid w:val="001A4E0C"/>
    <w:rsid w:val="001D142D"/>
    <w:rsid w:val="00254521"/>
    <w:rsid w:val="00265E3A"/>
    <w:rsid w:val="00293CDA"/>
    <w:rsid w:val="002E597A"/>
    <w:rsid w:val="002F081F"/>
    <w:rsid w:val="0033504A"/>
    <w:rsid w:val="00357D8F"/>
    <w:rsid w:val="00360FD6"/>
    <w:rsid w:val="0038095B"/>
    <w:rsid w:val="003A43FD"/>
    <w:rsid w:val="003D0C0E"/>
    <w:rsid w:val="00467606"/>
    <w:rsid w:val="004979AF"/>
    <w:rsid w:val="004B04B0"/>
    <w:rsid w:val="004B3E00"/>
    <w:rsid w:val="004C2A12"/>
    <w:rsid w:val="004C78A8"/>
    <w:rsid w:val="00554CBE"/>
    <w:rsid w:val="005612FB"/>
    <w:rsid w:val="00572715"/>
    <w:rsid w:val="00581A50"/>
    <w:rsid w:val="005C30A9"/>
    <w:rsid w:val="005C5265"/>
    <w:rsid w:val="005D690A"/>
    <w:rsid w:val="005E1065"/>
    <w:rsid w:val="006011C9"/>
    <w:rsid w:val="00614F60"/>
    <w:rsid w:val="00617CF8"/>
    <w:rsid w:val="00623F0D"/>
    <w:rsid w:val="006515E5"/>
    <w:rsid w:val="00653882"/>
    <w:rsid w:val="00687E14"/>
    <w:rsid w:val="006924C8"/>
    <w:rsid w:val="006B0279"/>
    <w:rsid w:val="006D68AA"/>
    <w:rsid w:val="006D71CD"/>
    <w:rsid w:val="00736D06"/>
    <w:rsid w:val="007F16EA"/>
    <w:rsid w:val="008407E2"/>
    <w:rsid w:val="008473DC"/>
    <w:rsid w:val="008A4DAF"/>
    <w:rsid w:val="008B190F"/>
    <w:rsid w:val="008B1F03"/>
    <w:rsid w:val="008D7363"/>
    <w:rsid w:val="008E7248"/>
    <w:rsid w:val="00905CDC"/>
    <w:rsid w:val="00956581"/>
    <w:rsid w:val="00994CBA"/>
    <w:rsid w:val="009C2840"/>
    <w:rsid w:val="009D10E3"/>
    <w:rsid w:val="009D56AA"/>
    <w:rsid w:val="009E11C8"/>
    <w:rsid w:val="00A13B15"/>
    <w:rsid w:val="00A25220"/>
    <w:rsid w:val="00A26910"/>
    <w:rsid w:val="00A62132"/>
    <w:rsid w:val="00A71D4C"/>
    <w:rsid w:val="00AC21A5"/>
    <w:rsid w:val="00AC6C18"/>
    <w:rsid w:val="00AE07F7"/>
    <w:rsid w:val="00AE7D65"/>
    <w:rsid w:val="00B13583"/>
    <w:rsid w:val="00B243F7"/>
    <w:rsid w:val="00B33062"/>
    <w:rsid w:val="00B573DD"/>
    <w:rsid w:val="00B8410E"/>
    <w:rsid w:val="00BB4295"/>
    <w:rsid w:val="00BC6EC2"/>
    <w:rsid w:val="00BE14FF"/>
    <w:rsid w:val="00BF20B3"/>
    <w:rsid w:val="00BF5640"/>
    <w:rsid w:val="00C00085"/>
    <w:rsid w:val="00C00F1C"/>
    <w:rsid w:val="00C04FED"/>
    <w:rsid w:val="00C2079D"/>
    <w:rsid w:val="00C402A6"/>
    <w:rsid w:val="00C53405"/>
    <w:rsid w:val="00C812EC"/>
    <w:rsid w:val="00CD08A5"/>
    <w:rsid w:val="00CF1B92"/>
    <w:rsid w:val="00D2285C"/>
    <w:rsid w:val="00D34826"/>
    <w:rsid w:val="00D36B97"/>
    <w:rsid w:val="00D67AF2"/>
    <w:rsid w:val="00DF1E3E"/>
    <w:rsid w:val="00E04E38"/>
    <w:rsid w:val="00F86563"/>
    <w:rsid w:val="00FB204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774279"/>
  <w15:chartTrackingRefBased/>
  <w15:docId w15:val="{68C6A1D1-7A06-49A3-B4FF-3D54D806C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Titre1">
    <w:name w:val="heading 1"/>
    <w:basedOn w:val="Normal"/>
    <w:next w:val="Normal"/>
    <w:link w:val="Titre1Car"/>
    <w:uiPriority w:val="9"/>
    <w:qFormat/>
    <w:rsid w:val="00A71D4C"/>
    <w:pPr>
      <w:keepNext/>
      <w:keepLines/>
      <w:spacing w:before="240" w:after="0"/>
      <w:outlineLvl w:val="0"/>
    </w:pPr>
    <w:rPr>
      <w:rFonts w:ascii="Arial" w:eastAsiaTheme="majorEastAsia" w:hAnsi="Arial" w:cstheme="majorBidi"/>
      <w:b/>
      <w:sz w:val="24"/>
      <w:szCs w:val="32"/>
    </w:rPr>
  </w:style>
  <w:style w:type="paragraph" w:styleId="Titre2">
    <w:name w:val="heading 2"/>
    <w:basedOn w:val="Normal"/>
    <w:next w:val="Normal"/>
    <w:link w:val="Titre2Car"/>
    <w:uiPriority w:val="9"/>
    <w:unhideWhenUsed/>
    <w:qFormat/>
    <w:rsid w:val="00A71D4C"/>
    <w:pPr>
      <w:keepNext/>
      <w:keepLines/>
      <w:spacing w:before="40" w:after="0"/>
      <w:outlineLvl w:val="1"/>
    </w:pPr>
    <w:rPr>
      <w:rFonts w:ascii="Arial" w:eastAsiaTheme="majorEastAsia" w:hAnsi="Arial" w:cstheme="majorBidi"/>
      <w:b/>
      <w:szCs w:val="26"/>
    </w:rPr>
  </w:style>
  <w:style w:type="paragraph" w:styleId="Titre3">
    <w:name w:val="heading 3"/>
    <w:basedOn w:val="Normal"/>
    <w:next w:val="Normal"/>
    <w:link w:val="Titre3Car"/>
    <w:uiPriority w:val="9"/>
    <w:unhideWhenUsed/>
    <w:qFormat/>
    <w:rsid w:val="00A71D4C"/>
    <w:pPr>
      <w:keepNext/>
      <w:keepLines/>
      <w:spacing w:before="40" w:after="0"/>
      <w:ind w:left="360"/>
      <w:outlineLvl w:val="2"/>
    </w:pPr>
    <w:rPr>
      <w:rFonts w:ascii="Arial" w:eastAsiaTheme="majorEastAsia" w:hAnsi="Arial" w:cstheme="majorBidi"/>
      <w:color w:val="1F4D78" w:themeColor="accent1" w:themeShade="7F"/>
      <w:sz w:val="20"/>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54521"/>
    <w:pPr>
      <w:tabs>
        <w:tab w:val="center" w:pos="4320"/>
        <w:tab w:val="right" w:pos="8640"/>
      </w:tabs>
      <w:spacing w:after="0" w:line="240" w:lineRule="auto"/>
    </w:pPr>
  </w:style>
  <w:style w:type="character" w:customStyle="1" w:styleId="En-tteCar">
    <w:name w:val="En-tête Car"/>
    <w:basedOn w:val="Policepardfaut"/>
    <w:link w:val="En-tte"/>
    <w:uiPriority w:val="99"/>
    <w:rsid w:val="00254521"/>
    <w:rPr>
      <w:sz w:val="22"/>
      <w:szCs w:val="22"/>
      <w:lang w:eastAsia="en-US"/>
    </w:rPr>
  </w:style>
  <w:style w:type="paragraph" w:styleId="Pieddepage">
    <w:name w:val="footer"/>
    <w:basedOn w:val="Normal"/>
    <w:link w:val="PieddepageCar"/>
    <w:uiPriority w:val="99"/>
    <w:unhideWhenUsed/>
    <w:rsid w:val="00254521"/>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254521"/>
    <w:rPr>
      <w:sz w:val="22"/>
      <w:szCs w:val="22"/>
      <w:lang w:eastAsia="en-US"/>
    </w:rPr>
  </w:style>
  <w:style w:type="character" w:customStyle="1" w:styleId="Titre1Car">
    <w:name w:val="Titre 1 Car"/>
    <w:basedOn w:val="Policepardfaut"/>
    <w:link w:val="Titre1"/>
    <w:uiPriority w:val="9"/>
    <w:rsid w:val="00A71D4C"/>
    <w:rPr>
      <w:rFonts w:ascii="Arial" w:eastAsiaTheme="majorEastAsia" w:hAnsi="Arial" w:cstheme="majorBidi"/>
      <w:b/>
      <w:sz w:val="24"/>
      <w:szCs w:val="32"/>
      <w:lang w:eastAsia="en-US"/>
    </w:rPr>
  </w:style>
  <w:style w:type="character" w:customStyle="1" w:styleId="Titre2Car">
    <w:name w:val="Titre 2 Car"/>
    <w:basedOn w:val="Policepardfaut"/>
    <w:link w:val="Titre2"/>
    <w:uiPriority w:val="9"/>
    <w:rsid w:val="00A71D4C"/>
    <w:rPr>
      <w:rFonts w:ascii="Arial" w:eastAsiaTheme="majorEastAsia" w:hAnsi="Arial" w:cstheme="majorBidi"/>
      <w:b/>
      <w:sz w:val="22"/>
      <w:szCs w:val="26"/>
      <w:lang w:eastAsia="en-US"/>
    </w:rPr>
  </w:style>
  <w:style w:type="character" w:styleId="Marquedecommentaire">
    <w:name w:val="annotation reference"/>
    <w:uiPriority w:val="99"/>
    <w:semiHidden/>
    <w:unhideWhenUsed/>
    <w:rsid w:val="00254521"/>
    <w:rPr>
      <w:sz w:val="16"/>
      <w:szCs w:val="16"/>
    </w:rPr>
  </w:style>
  <w:style w:type="paragraph" w:styleId="Commentaire">
    <w:name w:val="annotation text"/>
    <w:basedOn w:val="Normal"/>
    <w:link w:val="CommentaireCar"/>
    <w:uiPriority w:val="99"/>
    <w:semiHidden/>
    <w:unhideWhenUsed/>
    <w:rsid w:val="00254521"/>
    <w:rPr>
      <w:sz w:val="20"/>
      <w:szCs w:val="20"/>
    </w:rPr>
  </w:style>
  <w:style w:type="character" w:customStyle="1" w:styleId="CommentaireCar">
    <w:name w:val="Commentaire Car"/>
    <w:basedOn w:val="Policepardfaut"/>
    <w:link w:val="Commentaire"/>
    <w:uiPriority w:val="99"/>
    <w:semiHidden/>
    <w:rsid w:val="00254521"/>
    <w:rPr>
      <w:lang w:eastAsia="en-US"/>
    </w:rPr>
  </w:style>
  <w:style w:type="paragraph" w:styleId="Textedebulles">
    <w:name w:val="Balloon Text"/>
    <w:basedOn w:val="Normal"/>
    <w:link w:val="TextedebullesCar"/>
    <w:uiPriority w:val="99"/>
    <w:semiHidden/>
    <w:unhideWhenUsed/>
    <w:rsid w:val="0025452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54521"/>
    <w:rPr>
      <w:rFonts w:ascii="Segoe UI" w:hAnsi="Segoe UI" w:cs="Segoe UI"/>
      <w:sz w:val="18"/>
      <w:szCs w:val="18"/>
      <w:lang w:eastAsia="en-US"/>
    </w:rPr>
  </w:style>
  <w:style w:type="paragraph" w:styleId="Paragraphedeliste">
    <w:name w:val="List Paragraph"/>
    <w:basedOn w:val="Normal"/>
    <w:uiPriority w:val="34"/>
    <w:qFormat/>
    <w:rsid w:val="00254521"/>
    <w:pPr>
      <w:ind w:left="720"/>
      <w:contextualSpacing/>
    </w:pPr>
  </w:style>
  <w:style w:type="paragraph" w:styleId="En-ttedetabledesmatires">
    <w:name w:val="TOC Heading"/>
    <w:basedOn w:val="Titre1"/>
    <w:next w:val="Normal"/>
    <w:uiPriority w:val="39"/>
    <w:unhideWhenUsed/>
    <w:qFormat/>
    <w:rsid w:val="00254521"/>
    <w:pPr>
      <w:outlineLvl w:val="9"/>
    </w:pPr>
    <w:rPr>
      <w:rFonts w:asciiTheme="majorHAnsi" w:hAnsiTheme="majorHAnsi"/>
      <w:b w:val="0"/>
      <w:color w:val="2E74B5" w:themeColor="accent1" w:themeShade="BF"/>
      <w:sz w:val="32"/>
      <w:lang w:eastAsia="fr-CA"/>
    </w:rPr>
  </w:style>
  <w:style w:type="paragraph" w:styleId="TM1">
    <w:name w:val="toc 1"/>
    <w:basedOn w:val="Normal"/>
    <w:next w:val="Normal"/>
    <w:autoRedefine/>
    <w:uiPriority w:val="39"/>
    <w:unhideWhenUsed/>
    <w:rsid w:val="00254521"/>
    <w:pPr>
      <w:spacing w:after="100"/>
    </w:pPr>
  </w:style>
  <w:style w:type="paragraph" w:styleId="TM2">
    <w:name w:val="toc 2"/>
    <w:basedOn w:val="Normal"/>
    <w:next w:val="Normal"/>
    <w:autoRedefine/>
    <w:uiPriority w:val="39"/>
    <w:unhideWhenUsed/>
    <w:rsid w:val="00254521"/>
    <w:pPr>
      <w:spacing w:after="100"/>
      <w:ind w:left="220"/>
    </w:pPr>
  </w:style>
  <w:style w:type="character" w:styleId="Lienhypertexte">
    <w:name w:val="Hyperlink"/>
    <w:basedOn w:val="Policepardfaut"/>
    <w:uiPriority w:val="99"/>
    <w:unhideWhenUsed/>
    <w:rsid w:val="00254521"/>
    <w:rPr>
      <w:color w:val="0563C1" w:themeColor="hyperlink"/>
      <w:u w:val="single"/>
    </w:rPr>
  </w:style>
  <w:style w:type="paragraph" w:styleId="Objetducommentaire">
    <w:name w:val="annotation subject"/>
    <w:basedOn w:val="Commentaire"/>
    <w:next w:val="Commentaire"/>
    <w:link w:val="ObjetducommentaireCar"/>
    <w:uiPriority w:val="99"/>
    <w:semiHidden/>
    <w:unhideWhenUsed/>
    <w:rsid w:val="008D7363"/>
    <w:pPr>
      <w:spacing w:line="240" w:lineRule="auto"/>
    </w:pPr>
    <w:rPr>
      <w:b/>
      <w:bCs/>
    </w:rPr>
  </w:style>
  <w:style w:type="character" w:customStyle="1" w:styleId="ObjetducommentaireCar">
    <w:name w:val="Objet du commentaire Car"/>
    <w:basedOn w:val="CommentaireCar"/>
    <w:link w:val="Objetducommentaire"/>
    <w:uiPriority w:val="99"/>
    <w:semiHidden/>
    <w:rsid w:val="008D7363"/>
    <w:rPr>
      <w:b/>
      <w:bCs/>
      <w:lang w:eastAsia="en-US"/>
    </w:rPr>
  </w:style>
  <w:style w:type="character" w:customStyle="1" w:styleId="Titre3Car">
    <w:name w:val="Titre 3 Car"/>
    <w:basedOn w:val="Policepardfaut"/>
    <w:link w:val="Titre3"/>
    <w:uiPriority w:val="9"/>
    <w:rsid w:val="00A71D4C"/>
    <w:rPr>
      <w:rFonts w:ascii="Arial" w:eastAsiaTheme="majorEastAsia" w:hAnsi="Arial" w:cstheme="majorBidi"/>
      <w:color w:val="1F4D78" w:themeColor="accent1" w:themeShade="7F"/>
      <w:szCs w:val="24"/>
      <w:lang w:eastAsia="en-US"/>
    </w:rPr>
  </w:style>
  <w:style w:type="paragraph" w:styleId="Sansinterligne">
    <w:name w:val="No Spacing"/>
    <w:uiPriority w:val="1"/>
    <w:qFormat/>
    <w:rsid w:val="00C00F1C"/>
    <w:rPr>
      <w:sz w:val="22"/>
      <w:szCs w:val="22"/>
      <w:lang w:eastAsia="en-US"/>
    </w:rPr>
  </w:style>
  <w:style w:type="character" w:styleId="Textedelespacerserv">
    <w:name w:val="Placeholder Text"/>
    <w:basedOn w:val="Policepardfaut"/>
    <w:uiPriority w:val="99"/>
    <w:semiHidden/>
    <w:rsid w:val="00A71D4C"/>
    <w:rPr>
      <w:color w:val="808080"/>
    </w:rPr>
  </w:style>
  <w:style w:type="table" w:styleId="Grilledutableau">
    <w:name w:val="Table Grid"/>
    <w:basedOn w:val="TableauNormal"/>
    <w:uiPriority w:val="39"/>
    <w:rsid w:val="00AE7D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M3">
    <w:name w:val="toc 3"/>
    <w:basedOn w:val="Normal"/>
    <w:next w:val="Normal"/>
    <w:autoRedefine/>
    <w:uiPriority w:val="39"/>
    <w:unhideWhenUsed/>
    <w:rsid w:val="00AE7D65"/>
    <w:pPr>
      <w:spacing w:after="100"/>
      <w:ind w:left="440"/>
    </w:pPr>
  </w:style>
  <w:style w:type="character" w:styleId="Lienhypertextesuivivisit">
    <w:name w:val="FollowedHyperlink"/>
    <w:basedOn w:val="Policepardfaut"/>
    <w:uiPriority w:val="99"/>
    <w:semiHidden/>
    <w:unhideWhenUsed/>
    <w:rsid w:val="005C30A9"/>
    <w:rPr>
      <w:color w:val="954F72" w:themeColor="followedHyperlink"/>
      <w:u w:val="single"/>
    </w:rPr>
  </w:style>
  <w:style w:type="character" w:styleId="Mentionnonrsolue">
    <w:name w:val="Unresolved Mention"/>
    <w:basedOn w:val="Policepardfaut"/>
    <w:uiPriority w:val="99"/>
    <w:semiHidden/>
    <w:unhideWhenUsed/>
    <w:rsid w:val="00F865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transitionenergetique.affaires@mern.gouv.qc.ca"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24" Type="http://schemas.openxmlformats.org/officeDocument/2006/relationships/header" Target="header5.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www.transitionenergetique.gouv.qc.ca"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image" Target="media/image4.jpeg"/></Relationships>
</file>

<file path=word/_rels/footer5.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3d363c2-ac57-4088-9970-e55a9ff5228c">
      <Terms xmlns="http://schemas.microsoft.com/office/infopath/2007/PartnerControls"/>
    </lcf76f155ced4ddcb4097134ff3c332f>
    <TaxCatchAll xmlns="41851184-4b28-4196-a3fe-31116a3345ac" xsi:nil="true"/>
    <SharedWithUsers xmlns="41851184-4b28-4196-a3fe-31116a3345ac">
      <UserInfo>
        <DisplayName/>
        <AccountId xsi:nil="true"/>
        <AccountType/>
      </UserInfo>
    </SharedWithUsers>
    <MediaLengthInSeconds xmlns="a3d363c2-ac57-4088-9970-e55a9ff5228c" xsi:nil="true"/>
    <_Flow_SignoffStatus xmlns="a3d363c2-ac57-4088-9970-e55a9ff5228c"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0B8F1147A4CDC4488B4376331AD2166" ma:contentTypeVersion="18" ma:contentTypeDescription="Crée un document." ma:contentTypeScope="" ma:versionID="be3444b4c4671bd03efac1f1c9cd259a">
  <xsd:schema xmlns:xsd="http://www.w3.org/2001/XMLSchema" xmlns:xs="http://www.w3.org/2001/XMLSchema" xmlns:p="http://schemas.microsoft.com/office/2006/metadata/properties" xmlns:ns2="41851184-4b28-4196-a3fe-31116a3345ac" xmlns:ns3="a3d363c2-ac57-4088-9970-e55a9ff5228c" targetNamespace="http://schemas.microsoft.com/office/2006/metadata/properties" ma:root="true" ma:fieldsID="909bbcf6116b8f9ba32ce9106328f3ec" ns2:_="" ns3:_="">
    <xsd:import namespace="41851184-4b28-4196-a3fe-31116a3345ac"/>
    <xsd:import namespace="a3d363c2-ac57-4088-9970-e55a9ff5228c"/>
    <xsd:element name="properties">
      <xsd:complexType>
        <xsd:sequence>
          <xsd:element name="documentManagement">
            <xsd:complexType>
              <xsd:all>
                <xsd:element ref="ns2:SharedWithUsers" minOccurs="0"/>
                <xsd:element ref="ns2:SharedWithDetails" minOccurs="0"/>
                <xsd:element ref="ns3:_Flow_SignoffStatus" minOccurs="0"/>
                <xsd:element ref="ns3:MediaServiceMetadata" minOccurs="0"/>
                <xsd:element ref="ns3:MediaServiceFastMetadata"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ServiceOCR"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851184-4b28-4196-a3fe-31116a3345ac"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01cc1a74-d0ef-4d38-95b2-c7e15ae5ba8c}" ma:internalName="TaxCatchAll" ma:showField="CatchAllData" ma:web="41851184-4b28-4196-a3fe-31116a3345a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d363c2-ac57-4088-9970-e55a9ff5228c" elementFormDefault="qualified">
    <xsd:import namespace="http://schemas.microsoft.com/office/2006/documentManagement/types"/>
    <xsd:import namespace="http://schemas.microsoft.com/office/infopath/2007/PartnerControls"/>
    <xsd:element name="_Flow_SignoffStatus" ma:index="10" nillable="true" ma:displayName="État de validation" ma:internalName="_x00c9_tat_x0020_de_x0020_validation">
      <xsd:simpleType>
        <xsd:restriction base="dms:Text"/>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99a548d7-6e97-4df7-907f-a2154bca2d2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CC2D141-66B0-4DB6-89B0-9C2FC2A6309F}">
  <ds:schemaRefs>
    <ds:schemaRef ds:uri="http://schemas.microsoft.com/sharepoint/v3/contenttype/forms"/>
  </ds:schemaRefs>
</ds:datastoreItem>
</file>

<file path=customXml/itemProps2.xml><?xml version="1.0" encoding="utf-8"?>
<ds:datastoreItem xmlns:ds="http://schemas.openxmlformats.org/officeDocument/2006/customXml" ds:itemID="{62530713-5AA4-4D1C-9BDC-B906997AF953}">
  <ds:schemaRefs>
    <ds:schemaRef ds:uri="http://schemas.microsoft.com/office/2006/metadata/properties"/>
    <ds:schemaRef ds:uri="http://schemas.microsoft.com/office/infopath/2007/PartnerControls"/>
    <ds:schemaRef ds:uri="004f850a-a533-4d3a-bc51-5e0175d6f894"/>
    <ds:schemaRef ds:uri="1ef4cb73-9e78-4ebf-bce3-06caf62c50b1"/>
    <ds:schemaRef ds:uri="90244481-15ee-4e4e-baf0-3750fab66b7d"/>
  </ds:schemaRefs>
</ds:datastoreItem>
</file>

<file path=customXml/itemProps3.xml><?xml version="1.0" encoding="utf-8"?>
<ds:datastoreItem xmlns:ds="http://schemas.openxmlformats.org/officeDocument/2006/customXml" ds:itemID="{B5B89506-B105-4BC5-A6E2-54B9F6999C33}">
  <ds:schemaRefs>
    <ds:schemaRef ds:uri="http://schemas.openxmlformats.org/officeDocument/2006/bibliography"/>
  </ds:schemaRefs>
</ds:datastoreItem>
</file>

<file path=customXml/itemProps4.xml><?xml version="1.0" encoding="utf-8"?>
<ds:datastoreItem xmlns:ds="http://schemas.openxmlformats.org/officeDocument/2006/customXml" ds:itemID="{DDFA52DD-C3F8-4241-9E63-591673773648}"/>
</file>

<file path=docProps/app.xml><?xml version="1.0" encoding="utf-8"?>
<Properties xmlns="http://schemas.openxmlformats.org/officeDocument/2006/extended-properties" xmlns:vt="http://schemas.openxmlformats.org/officeDocument/2006/docPropsVTypes">
  <Template>Normal</Template>
  <TotalTime>28</TotalTime>
  <Pages>6</Pages>
  <Words>1280</Words>
  <Characters>7044</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Rapport de projet - Volet implantation - Programmes ÉcoPerformance et Bioénergies</vt:lpstr>
    </vt:vector>
  </TitlesOfParts>
  <Company/>
  <LinksUpToDate>false</LinksUpToDate>
  <CharactersWithSpaces>8308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 de projet - Volet implantation - Programmes ÉcoPerformance et Bioénergies</dc:title>
  <dc:subject>Programmes ÉcoPerformance et Bioénergies</dc:subject>
  <dc:creator>Gouvernement du Québec - MELCCFP</dc:creator>
  <cp:keywords>Rapport, volet implantation, programme ÉcoPerformance</cp:keywords>
  <dc:description/>
  <cp:revision>16</cp:revision>
  <cp:lastPrinted>2015-10-21T13:27:00Z</cp:lastPrinted>
  <dcterms:created xsi:type="dcterms:W3CDTF">2021-01-14T17:55:00Z</dcterms:created>
  <dcterms:modified xsi:type="dcterms:W3CDTF">2023-10-12T17:19:00Z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0x010100BB8E58E055D9C444B687C86691A6DEBC</vt:lpwstr>
  </property>
  <property fmtid="{D5CDD505-2E9C-101B-9397-08002B2CF9AE}" pid="3" name="Order">
    <vt:r8>4936300</vt:r8>
  </property>
  <property fmtid="{D5CDD505-2E9C-101B-9397-08002B2CF9AE}" pid="4" name="xd_Signature">
    <vt:bool>false</vt:bool>
  </property>
  <property fmtid="{D5CDD505-2E9C-101B-9397-08002B2CF9AE}" pid="5" name="xd_ProgID">
    <vt:lpwstr/>
  </property>
  <property fmtid="{D5CDD505-2E9C-101B-9397-08002B2CF9AE}" pid="6" name="TriggerFlowInfo">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MediaServiceImageTags">
    <vt:lpwstr/>
  </property>
</Properties>
</file>